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Pr="00C34403" w:rsidRDefault="00481B83" w:rsidP="00481B83">
      <w:pPr>
        <w:rPr>
          <w:b/>
        </w:rPr>
      </w:pPr>
      <w:r w:rsidRPr="00C34403">
        <w:rPr>
          <w:b/>
        </w:rPr>
        <w:t>Marketing szöveg</w:t>
      </w:r>
    </w:p>
    <w:p w14:paraId="1140AD98" w14:textId="77777777" w:rsidR="00F00E80" w:rsidRPr="00C34403" w:rsidRDefault="00F00E80" w:rsidP="00481B83">
      <w:pPr>
        <w:rPr>
          <w:b/>
        </w:rPr>
      </w:pPr>
    </w:p>
    <w:p w14:paraId="7979F355" w14:textId="77777777" w:rsidR="00481B83" w:rsidRPr="00C34403" w:rsidRDefault="00481B83" w:rsidP="00481B83">
      <w:pPr>
        <w:rPr>
          <w:b/>
        </w:rPr>
      </w:pPr>
      <w:r w:rsidRPr="00C34403">
        <w:rPr>
          <w:b/>
        </w:rPr>
        <w:t>Termékleírás</w:t>
      </w:r>
    </w:p>
    <w:p w14:paraId="74CA8212" w14:textId="77777777" w:rsidR="00183F6D" w:rsidRDefault="00183F6D" w:rsidP="00183F6D">
      <w:proofErr w:type="spellStart"/>
      <w:r>
        <w:t>întrerupător</w:t>
      </w:r>
      <w:proofErr w:type="spellEnd"/>
      <w:r>
        <w:t xml:space="preserve"> de apus, la </w:t>
      </w:r>
      <w:proofErr w:type="spellStart"/>
      <w:r>
        <w:t>lăsarea</w:t>
      </w:r>
      <w:proofErr w:type="spellEnd"/>
      <w:r>
        <w:t xml:space="preserve"> </w:t>
      </w:r>
      <w:proofErr w:type="spellStart"/>
      <w:r>
        <w:t>întunericului</w:t>
      </w:r>
      <w:proofErr w:type="spellEnd"/>
      <w:r>
        <w:t xml:space="preserve"> </w:t>
      </w:r>
      <w:proofErr w:type="spellStart"/>
      <w:r>
        <w:t>pornește</w:t>
      </w:r>
      <w:proofErr w:type="spellEnd"/>
      <w:r>
        <w:t xml:space="preserve"> </w:t>
      </w:r>
      <w:proofErr w:type="spellStart"/>
      <w:r>
        <w:t>automat</w:t>
      </w:r>
      <w:proofErr w:type="spellEnd"/>
      <w:r>
        <w:t xml:space="preserve"> </w:t>
      </w:r>
      <w:proofErr w:type="spellStart"/>
      <w:r>
        <w:t>lumina</w:t>
      </w:r>
      <w:proofErr w:type="spellEnd"/>
    </w:p>
    <w:p w14:paraId="17ECE88C" w14:textId="77777777" w:rsidR="00183F6D" w:rsidRDefault="00183F6D" w:rsidP="00183F6D">
      <w:proofErr w:type="spellStart"/>
      <w:r>
        <w:t>tip</w:t>
      </w:r>
      <w:proofErr w:type="spellEnd"/>
      <w:r>
        <w:t xml:space="preserve"> </w:t>
      </w:r>
      <w:proofErr w:type="spellStart"/>
      <w:r>
        <w:t>sursă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>: LED</w:t>
      </w:r>
    </w:p>
    <w:p w14:paraId="76A20E02" w14:textId="77777777" w:rsidR="00183F6D" w:rsidRDefault="00183F6D" w:rsidP="00183F6D">
      <w:proofErr w:type="spellStart"/>
      <w:r>
        <w:t>alimentare</w:t>
      </w:r>
      <w:proofErr w:type="spellEnd"/>
      <w:r>
        <w:t>: 230V~/50Hz</w:t>
      </w:r>
    </w:p>
    <w:p w14:paraId="37634C3E" w14:textId="42006A0C" w:rsidR="00481B83" w:rsidRPr="00C34403" w:rsidRDefault="00183F6D" w:rsidP="00183F6D">
      <w:proofErr w:type="spellStart"/>
      <w:r>
        <w:t>panou</w:t>
      </w:r>
      <w:proofErr w:type="spellEnd"/>
      <w:r>
        <w:t xml:space="preserve"> </w:t>
      </w:r>
      <w:proofErr w:type="spellStart"/>
      <w:r>
        <w:t>frontal</w:t>
      </w:r>
      <w:proofErr w:type="spellEnd"/>
      <w:r>
        <w:t xml:space="preserve"> </w:t>
      </w:r>
      <w:proofErr w:type="spellStart"/>
      <w:r>
        <w:t>colorat</w:t>
      </w:r>
      <w:proofErr w:type="spellEnd"/>
      <w:r>
        <w:t xml:space="preserve">,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înlocuit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816554"/>
    <w:rsid w:val="00A611AC"/>
    <w:rsid w:val="00B24935"/>
    <w:rsid w:val="00BD7705"/>
    <w:rsid w:val="00C34403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2022-06-28T11:06:00Z</dcterms:created>
  <dcterms:modified xsi:type="dcterms:W3CDTF">2022-12-27T13:53:00Z</dcterms:modified>
</cp:coreProperties>
</file>