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99037B1" w14:textId="77777777" w:rsidR="00F81B90" w:rsidRDefault="00F81B90" w:rsidP="00F81B90">
      <w:r>
        <w:t>scală de măsurare: ml, oz, ceașcă</w:t>
      </w:r>
    </w:p>
    <w:p w14:paraId="1CB54F14" w14:textId="77777777" w:rsidR="00F81B90" w:rsidRDefault="00F81B90" w:rsidP="00F81B90">
      <w:r>
        <w:t>capacitate: max. 1500 ml, 55 oz, 6 cești</w:t>
      </w:r>
    </w:p>
    <w:p w14:paraId="72A77A92" w14:textId="77777777" w:rsidR="00F81B90" w:rsidRDefault="00F81B90" w:rsidP="00F81B90">
      <w:r>
        <w:t>gradații: 50 ml, 2 oz, 1/4 de cană</w:t>
      </w:r>
    </w:p>
    <w:p w14:paraId="1E1617BF" w14:textId="77777777" w:rsidR="00F81B90" w:rsidRDefault="00F81B90" w:rsidP="00F81B90">
      <w:r>
        <w:t>greutate maximă: 5 kg</w:t>
      </w:r>
    </w:p>
    <w:p w14:paraId="5099B2A8" w14:textId="77777777" w:rsidR="00F81B90" w:rsidRDefault="00F81B90" w:rsidP="00F81B90">
      <w:r>
        <w:t>precizie de măsurare: 1 gr</w:t>
      </w:r>
    </w:p>
    <w:p w14:paraId="3367C0AE" w14:textId="77777777" w:rsidR="00F81B90" w:rsidRDefault="00F81B90" w:rsidP="00F81B90">
      <w:r>
        <w:t>afișarea unității de măsură: gr, oz, ml</w:t>
      </w:r>
    </w:p>
    <w:p w14:paraId="2E57B166" w14:textId="77777777" w:rsidR="00F81B90" w:rsidRDefault="00F81B90" w:rsidP="00F81B90">
      <w:r>
        <w:t>funcție tara</w:t>
      </w:r>
    </w:p>
    <w:p w14:paraId="753D55E4" w14:textId="77777777" w:rsidR="00F81B90" w:rsidRDefault="00F81B90" w:rsidP="00F81B90">
      <w:r>
        <w:t>buton de pornire/oprire</w:t>
      </w:r>
    </w:p>
    <w:p w14:paraId="4D1502BD" w14:textId="77777777" w:rsidR="00F81B90" w:rsidRDefault="00F81B90" w:rsidP="00F81B90">
      <w:r>
        <w:t>deconectare automată după 2 minute</w:t>
      </w:r>
    </w:p>
    <w:p w14:paraId="3A16F0B1" w14:textId="77777777" w:rsidR="00F81B90" w:rsidRDefault="00F81B90" w:rsidP="00F81B90">
      <w:r>
        <w:t>indicator de baterie descărcată</w:t>
      </w:r>
    </w:p>
    <w:p w14:paraId="1D1C7C96" w14:textId="77777777" w:rsidR="00F81B90" w:rsidRDefault="00F81B90" w:rsidP="00F81B90">
      <w:r>
        <w:t>indicator de supraîncărcare</w:t>
      </w:r>
    </w:p>
    <w:p w14:paraId="68E44880" w14:textId="77777777" w:rsidR="00F81B90" w:rsidRDefault="00F81B90" w:rsidP="00F81B90">
      <w:r>
        <w:t>bază antiderapantă</w:t>
      </w:r>
    </w:p>
    <w:p w14:paraId="37634C3E" w14:textId="18BE57AE" w:rsidR="00481B83" w:rsidRPr="00C34403" w:rsidRDefault="00F81B90" w:rsidP="00F81B90">
      <w:r>
        <w:t>alimentare: 2 baterii de 1,5 V (AAA),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1B90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2023-10-26T12:03:00Z</dcterms:modified>
</cp:coreProperties>
</file>