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242572" w14:textId="77777777" w:rsidR="00AD4C14" w:rsidRDefault="00AD4C14" w:rsidP="00AD4C14">
      <w:proofErr w:type="spellStart"/>
      <w:r>
        <w:t>tavă</w:t>
      </w:r>
      <w:proofErr w:type="spellEnd"/>
      <w:r>
        <w:t xml:space="preserve"> de </w:t>
      </w:r>
      <w:proofErr w:type="spellStart"/>
      <w:r>
        <w:t>copt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lasagna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37634C3E" w14:textId="39BD67AC" w:rsidR="00481B83" w:rsidRPr="00C34403" w:rsidRDefault="00AD4C14" w:rsidP="00AD4C14">
      <w:proofErr w:type="spellStart"/>
      <w:r>
        <w:t>dimensiuni</w:t>
      </w:r>
      <w:proofErr w:type="spellEnd"/>
      <w:r>
        <w:t>: 28 x 22 x 4,7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2023-01-10T14:01:00Z</dcterms:created>
  <dcterms:modified xsi:type="dcterms:W3CDTF">2023-01-10T14:01:00Z</dcterms:modified>
</cp:coreProperties>
</file>