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F28949C" w14:textId="77777777" w:rsidR="005E575A" w:rsidRDefault="005E575A" w:rsidP="005E575A">
      <w:r>
        <w:t>230 mm</w:t>
      </w:r>
    </w:p>
    <w:p w14:paraId="12DA093B" w14:textId="77777777" w:rsidR="005E575A" w:rsidRDefault="005E575A" w:rsidP="005E575A">
      <w:proofErr w:type="spellStart"/>
      <w:r>
        <w:t>presarea</w:t>
      </w:r>
      <w:proofErr w:type="spellEnd"/>
      <w:r>
        <w:t xml:space="preserve"> </w:t>
      </w:r>
      <w:proofErr w:type="spellStart"/>
      <w:r>
        <w:t>papucilor</w:t>
      </w:r>
      <w:proofErr w:type="spellEnd"/>
      <w:r>
        <w:t xml:space="preserve"> </w:t>
      </w:r>
      <w:proofErr w:type="spellStart"/>
      <w:r>
        <w:t>izolaţi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neizolaţi</w:t>
      </w:r>
      <w:proofErr w:type="spellEnd"/>
    </w:p>
    <w:p w14:paraId="51A0C6C4" w14:textId="77777777" w:rsidR="005E575A" w:rsidRDefault="005E575A" w:rsidP="005E575A">
      <w:proofErr w:type="spellStart"/>
      <w:r>
        <w:t>izolat</w:t>
      </w:r>
      <w:proofErr w:type="spellEnd"/>
      <w:r>
        <w:t xml:space="preserve">: </w:t>
      </w:r>
    </w:p>
    <w:p w14:paraId="1FF63F19" w14:textId="77777777" w:rsidR="005E575A" w:rsidRDefault="005E575A" w:rsidP="005E575A">
      <w:proofErr w:type="spellStart"/>
      <w:r>
        <w:t>roşu</w:t>
      </w:r>
      <w:proofErr w:type="spellEnd"/>
      <w:r>
        <w:t xml:space="preserve">: </w:t>
      </w:r>
      <w:proofErr w:type="spellStart"/>
      <w:r>
        <w:t>până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1,5 mm²</w:t>
      </w:r>
    </w:p>
    <w:p w14:paraId="44DF5928" w14:textId="77777777" w:rsidR="005E575A" w:rsidRDefault="005E575A" w:rsidP="005E575A">
      <w:proofErr w:type="spellStart"/>
      <w:r>
        <w:t>albastru</w:t>
      </w:r>
      <w:proofErr w:type="spellEnd"/>
      <w:r>
        <w:t xml:space="preserve">: </w:t>
      </w:r>
      <w:proofErr w:type="spellStart"/>
      <w:r>
        <w:t>până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2,5 mm²</w:t>
      </w:r>
    </w:p>
    <w:p w14:paraId="476C1A6A" w14:textId="77777777" w:rsidR="005E575A" w:rsidRDefault="005E575A" w:rsidP="005E575A">
      <w:proofErr w:type="spellStart"/>
      <w:r>
        <w:t>galben</w:t>
      </w:r>
      <w:proofErr w:type="spellEnd"/>
      <w:r>
        <w:t xml:space="preserve">: </w:t>
      </w:r>
      <w:proofErr w:type="spellStart"/>
      <w:r>
        <w:t>până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6 mm²</w:t>
      </w:r>
    </w:p>
    <w:p w14:paraId="193E27E8" w14:textId="77777777" w:rsidR="005E575A" w:rsidRDefault="005E575A" w:rsidP="005E575A">
      <w:proofErr w:type="spellStart"/>
      <w:r>
        <w:t>neizolat</w:t>
      </w:r>
      <w:proofErr w:type="spellEnd"/>
      <w:r>
        <w:t>: 1,5/2,5/- 6 mm²</w:t>
      </w:r>
    </w:p>
    <w:p w14:paraId="008DA921" w14:textId="77777777" w:rsidR="005E575A" w:rsidRDefault="005E575A" w:rsidP="005E575A">
      <w:proofErr w:type="spellStart"/>
      <w:r>
        <w:t>tăierea</w:t>
      </w:r>
      <w:proofErr w:type="spellEnd"/>
      <w:r>
        <w:t xml:space="preserve"> </w:t>
      </w:r>
      <w:proofErr w:type="spellStart"/>
      <w:r>
        <w:t>conductorilor</w:t>
      </w:r>
      <w:proofErr w:type="spellEnd"/>
    </w:p>
    <w:p w14:paraId="559E1328" w14:textId="77777777" w:rsidR="005E575A" w:rsidRDefault="005E575A" w:rsidP="005E575A">
      <w:proofErr w:type="spellStart"/>
      <w:r>
        <w:t>dezizolarea</w:t>
      </w:r>
      <w:proofErr w:type="spellEnd"/>
      <w:r>
        <w:t xml:space="preserve"> </w:t>
      </w:r>
      <w:proofErr w:type="spellStart"/>
      <w:r>
        <w:t>conductorilor</w:t>
      </w:r>
      <w:proofErr w:type="spellEnd"/>
      <w:r>
        <w:t>: 0,75 - 6 mm²</w:t>
      </w:r>
    </w:p>
    <w:p w14:paraId="37634C3E" w14:textId="2C51B9E7" w:rsidR="00481B83" w:rsidRPr="00C34403" w:rsidRDefault="005E575A" w:rsidP="005E575A">
      <w:proofErr w:type="spellStart"/>
      <w:r>
        <w:t>scurtare</w:t>
      </w:r>
      <w:proofErr w:type="spellEnd"/>
      <w:r>
        <w:t xml:space="preserve"> de </w:t>
      </w:r>
      <w:proofErr w:type="spellStart"/>
      <w:r>
        <w:t>şuruburi</w:t>
      </w:r>
      <w:proofErr w:type="spellEnd"/>
      <w:r>
        <w:t>: M2,6 / M3 / M3,5 / M4 / M5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2751A"/>
    <w:rsid w:val="00183F6D"/>
    <w:rsid w:val="001C50C0"/>
    <w:rsid w:val="001C6F24"/>
    <w:rsid w:val="001F5D97"/>
    <w:rsid w:val="002065AB"/>
    <w:rsid w:val="00235ABE"/>
    <w:rsid w:val="00236806"/>
    <w:rsid w:val="002406CC"/>
    <w:rsid w:val="00246C0A"/>
    <w:rsid w:val="003B2C06"/>
    <w:rsid w:val="00481B83"/>
    <w:rsid w:val="004B351D"/>
    <w:rsid w:val="004C6143"/>
    <w:rsid w:val="00504BB1"/>
    <w:rsid w:val="005B1510"/>
    <w:rsid w:val="005C3DF0"/>
    <w:rsid w:val="005E575A"/>
    <w:rsid w:val="006E427E"/>
    <w:rsid w:val="00720E54"/>
    <w:rsid w:val="007D16D1"/>
    <w:rsid w:val="00816554"/>
    <w:rsid w:val="00A611AC"/>
    <w:rsid w:val="00A93F4C"/>
    <w:rsid w:val="00B162EF"/>
    <w:rsid w:val="00B24935"/>
    <w:rsid w:val="00B9155D"/>
    <w:rsid w:val="00BD7705"/>
    <w:rsid w:val="00C34403"/>
    <w:rsid w:val="00D3266B"/>
    <w:rsid w:val="00D44083"/>
    <w:rsid w:val="00D70929"/>
    <w:rsid w:val="00D82D68"/>
    <w:rsid w:val="00E2450A"/>
    <w:rsid w:val="00E543B0"/>
    <w:rsid w:val="00F00E80"/>
    <w:rsid w:val="00F4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2023-01-11T07:04:00Z</dcterms:created>
  <dcterms:modified xsi:type="dcterms:W3CDTF">2023-01-11T07:04:00Z</dcterms:modified>
</cp:coreProperties>
</file>