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978E8D6" w14:textId="77777777" w:rsidR="002C5048" w:rsidRDefault="002C5048" w:rsidP="002C5048">
      <w:pPr>
        <w:tabs>
          <w:tab w:val="left" w:pos="1545"/>
        </w:tabs>
      </w:pPr>
      <w:proofErr w:type="spellStart"/>
      <w:r>
        <w:t>performanță</w:t>
      </w:r>
      <w:proofErr w:type="spellEnd"/>
      <w:r>
        <w:t>: 4,5 l/</w:t>
      </w:r>
      <w:proofErr w:type="spellStart"/>
      <w:r>
        <w:t>minut</w:t>
      </w:r>
      <w:proofErr w:type="spellEnd"/>
    </w:p>
    <w:p w14:paraId="6E892485" w14:textId="77777777" w:rsidR="002C5048" w:rsidRDefault="002C5048" w:rsidP="002C5048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de </w:t>
      </w:r>
      <w:proofErr w:type="spellStart"/>
      <w:r>
        <w:t>aspirare</w:t>
      </w:r>
      <w:proofErr w:type="spellEnd"/>
      <w:r>
        <w:t>: 65 kPa</w:t>
      </w:r>
    </w:p>
    <w:p w14:paraId="1E4AE6CC" w14:textId="77777777" w:rsidR="002C5048" w:rsidRDefault="002C5048" w:rsidP="002C5048">
      <w:pPr>
        <w:tabs>
          <w:tab w:val="left" w:pos="1545"/>
        </w:tabs>
      </w:pPr>
      <w:proofErr w:type="spellStart"/>
      <w:r>
        <w:t>timp</w:t>
      </w:r>
      <w:proofErr w:type="spellEnd"/>
      <w:r>
        <w:t xml:space="preserve"> de </w:t>
      </w:r>
      <w:proofErr w:type="spellStart"/>
      <w:r>
        <w:t>aspirare</w:t>
      </w:r>
      <w:proofErr w:type="spellEnd"/>
      <w:r>
        <w:t xml:space="preserve">: 30 </w:t>
      </w:r>
      <w:proofErr w:type="spellStart"/>
      <w:r>
        <w:t>secunde</w:t>
      </w:r>
      <w:proofErr w:type="spellEnd"/>
    </w:p>
    <w:p w14:paraId="3A84E9EA" w14:textId="77777777" w:rsidR="002C5048" w:rsidRDefault="002C5048" w:rsidP="002C5048">
      <w:pPr>
        <w:tabs>
          <w:tab w:val="left" w:pos="1545"/>
        </w:tabs>
      </w:pPr>
      <w:proofErr w:type="spellStart"/>
      <w:r>
        <w:t>timp</w:t>
      </w:r>
      <w:proofErr w:type="spellEnd"/>
      <w:r>
        <w:t xml:space="preserve"> de </w:t>
      </w:r>
      <w:proofErr w:type="spellStart"/>
      <w:r>
        <w:t>sigilare</w:t>
      </w:r>
      <w:proofErr w:type="spellEnd"/>
      <w:r>
        <w:t xml:space="preserve">: 10 </w:t>
      </w:r>
      <w:proofErr w:type="spellStart"/>
      <w:r>
        <w:t>secunde</w:t>
      </w:r>
      <w:proofErr w:type="spellEnd"/>
    </w:p>
    <w:p w14:paraId="180E8CA1" w14:textId="77777777" w:rsidR="002C5048" w:rsidRDefault="002C5048" w:rsidP="002C5048">
      <w:pPr>
        <w:tabs>
          <w:tab w:val="left" w:pos="1545"/>
        </w:tabs>
      </w:pPr>
      <w:proofErr w:type="spellStart"/>
      <w:r>
        <w:t>lățime</w:t>
      </w:r>
      <w:proofErr w:type="spellEnd"/>
      <w:r>
        <w:t xml:space="preserve"> </w:t>
      </w:r>
      <w:proofErr w:type="spellStart"/>
      <w:r>
        <w:t>cusătură</w:t>
      </w:r>
      <w:proofErr w:type="spellEnd"/>
      <w:r>
        <w:t xml:space="preserve"> </w:t>
      </w:r>
      <w:proofErr w:type="spellStart"/>
      <w:r>
        <w:t>sudată</w:t>
      </w:r>
      <w:proofErr w:type="spellEnd"/>
      <w:r>
        <w:t>: 2,5 mm</w:t>
      </w:r>
    </w:p>
    <w:p w14:paraId="0135AF12" w14:textId="77777777" w:rsidR="002C5048" w:rsidRDefault="002C5048" w:rsidP="002C5048">
      <w:pPr>
        <w:tabs>
          <w:tab w:val="left" w:pos="1545"/>
        </w:tabs>
      </w:pPr>
      <w:proofErr w:type="spellStart"/>
      <w:r>
        <w:t>lățime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a </w:t>
      </w:r>
      <w:proofErr w:type="spellStart"/>
      <w:r>
        <w:t>pungii</w:t>
      </w:r>
      <w:proofErr w:type="spellEnd"/>
      <w:r>
        <w:t xml:space="preserve"> de </w:t>
      </w:r>
      <w:proofErr w:type="spellStart"/>
      <w:r>
        <w:t>vid</w:t>
      </w:r>
      <w:proofErr w:type="spellEnd"/>
      <w:r>
        <w:t>: 30 cm</w:t>
      </w:r>
    </w:p>
    <w:p w14:paraId="0389E9F5" w14:textId="77777777" w:rsidR="002C5048" w:rsidRDefault="002C5048" w:rsidP="002C5048">
      <w:pPr>
        <w:tabs>
          <w:tab w:val="left" w:pos="1545"/>
        </w:tabs>
      </w:pPr>
      <w:proofErr w:type="spellStart"/>
      <w:r>
        <w:t>temperatura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+180 °C</w:t>
      </w:r>
    </w:p>
    <w:p w14:paraId="5CE11A1F" w14:textId="77777777" w:rsidR="002C5048" w:rsidRDefault="002C5048" w:rsidP="002C5048">
      <w:pPr>
        <w:tabs>
          <w:tab w:val="left" w:pos="1545"/>
        </w:tabs>
      </w:pPr>
      <w:proofErr w:type="spellStart"/>
      <w:r>
        <w:t>funcționare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singură</w:t>
      </w:r>
      <w:proofErr w:type="spellEnd"/>
      <w:r>
        <w:t xml:space="preserve"> </w:t>
      </w:r>
      <w:proofErr w:type="spellStart"/>
      <w:r>
        <w:t>atingere</w:t>
      </w:r>
      <w:proofErr w:type="spellEnd"/>
    </w:p>
    <w:p w14:paraId="42B3EC7D" w14:textId="77777777" w:rsidR="002C5048" w:rsidRDefault="002C5048" w:rsidP="002C5048">
      <w:pPr>
        <w:tabs>
          <w:tab w:val="left" w:pos="1545"/>
        </w:tabs>
      </w:pPr>
      <w:proofErr w:type="spellStart"/>
      <w:r>
        <w:t>opțiune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a </w:t>
      </w:r>
      <w:proofErr w:type="spellStart"/>
      <w:r>
        <w:t>recipientului</w:t>
      </w:r>
      <w:proofErr w:type="spellEnd"/>
      <w:r>
        <w:t xml:space="preserve"> de </w:t>
      </w:r>
      <w:proofErr w:type="spellStart"/>
      <w:r>
        <w:t>vid</w:t>
      </w:r>
      <w:proofErr w:type="spellEnd"/>
    </w:p>
    <w:p w14:paraId="0B844E1B" w14:textId="77777777" w:rsidR="002C5048" w:rsidRDefault="002C5048" w:rsidP="002C5048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(H×L×A): 380×68×54 mm</w:t>
      </w:r>
    </w:p>
    <w:p w14:paraId="6DB51B5A" w14:textId="77777777" w:rsidR="002C5048" w:rsidRDefault="002C5048" w:rsidP="002C5048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10 </w:t>
      </w:r>
      <w:proofErr w:type="spellStart"/>
      <w:r>
        <w:t>pungi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nervuri</w:t>
      </w:r>
      <w:proofErr w:type="spellEnd"/>
      <w:r>
        <w:t xml:space="preserve">,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recipient</w:t>
      </w:r>
      <w:proofErr w:type="spellEnd"/>
    </w:p>
    <w:p w14:paraId="264BC914" w14:textId="57E738B7" w:rsidR="00987372" w:rsidRPr="005F1EDD" w:rsidRDefault="002C5048" w:rsidP="002C5048">
      <w:pPr>
        <w:tabs>
          <w:tab w:val="left" w:pos="1545"/>
        </w:tabs>
      </w:pPr>
      <w:proofErr w:type="spellStart"/>
      <w:r>
        <w:t>tipul</w:t>
      </w:r>
      <w:proofErr w:type="spellEnd"/>
      <w:r>
        <w:t xml:space="preserve"> </w:t>
      </w:r>
      <w:proofErr w:type="spellStart"/>
      <w:r>
        <w:t>pungii</w:t>
      </w:r>
      <w:proofErr w:type="spellEnd"/>
      <w:r>
        <w:t xml:space="preserve"> de </w:t>
      </w:r>
      <w:proofErr w:type="spellStart"/>
      <w:r>
        <w:t>vid</w:t>
      </w:r>
      <w:proofErr w:type="spellEnd"/>
      <w:r>
        <w:t>: AENO AVSB20x30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2025-10-01T07:12:00Z</dcterms:created>
  <dcterms:modified xsi:type="dcterms:W3CDTF">2025-10-01T07:12:00Z</dcterms:modified>
</cp:coreProperties>
</file>