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48239E0" w14:textId="77777777" w:rsidR="005716F0" w:rsidRDefault="005716F0" w:rsidP="005716F0">
      <w:pPr>
        <w:tabs>
          <w:tab w:val="left" w:pos="1545"/>
        </w:tabs>
      </w:pPr>
      <w:proofErr w:type="spellStart"/>
      <w:r>
        <w:t>cadran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contrast</w:t>
      </w:r>
      <w:proofErr w:type="spellEnd"/>
      <w:r>
        <w:t xml:space="preserve"> </w:t>
      </w:r>
    </w:p>
    <w:p w14:paraId="62F31174" w14:textId="77777777" w:rsidR="005716F0" w:rsidRDefault="005716F0" w:rsidP="005716F0">
      <w:pPr>
        <w:tabs>
          <w:tab w:val="left" w:pos="1545"/>
        </w:tabs>
      </w:pPr>
      <w:proofErr w:type="spellStart"/>
      <w:r>
        <w:t>ușor</w:t>
      </w:r>
      <w:proofErr w:type="spellEnd"/>
      <w:r>
        <w:t xml:space="preserve"> de </w:t>
      </w:r>
      <w:proofErr w:type="spellStart"/>
      <w:r>
        <w:t>citit</w:t>
      </w:r>
      <w:proofErr w:type="spellEnd"/>
      <w:r>
        <w:t xml:space="preserve"> din ambele </w:t>
      </w:r>
      <w:proofErr w:type="spellStart"/>
      <w:r>
        <w:t>părți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la </w:t>
      </w:r>
      <w:proofErr w:type="spellStart"/>
      <w:r>
        <w:t>distanță</w:t>
      </w:r>
      <w:proofErr w:type="spellEnd"/>
      <w:r>
        <w:t xml:space="preserve"> </w:t>
      </w:r>
    </w:p>
    <w:p w14:paraId="21F16922" w14:textId="77777777" w:rsidR="005716F0" w:rsidRDefault="005716F0" w:rsidP="005716F0">
      <w:pPr>
        <w:tabs>
          <w:tab w:val="left" w:pos="1545"/>
        </w:tabs>
      </w:pPr>
      <w:proofErr w:type="spellStart"/>
      <w:r>
        <w:t>mână</w:t>
      </w:r>
      <w:proofErr w:type="spellEnd"/>
      <w:r>
        <w:t xml:space="preserve"> </w:t>
      </w:r>
      <w:proofErr w:type="spellStart"/>
      <w:r>
        <w:t>secundară</w:t>
      </w:r>
      <w:proofErr w:type="spellEnd"/>
      <w:r>
        <w:t xml:space="preserve"> </w:t>
      </w:r>
      <w:proofErr w:type="spellStart"/>
      <w:r>
        <w:t>roșie</w:t>
      </w:r>
      <w:proofErr w:type="spellEnd"/>
      <w:r>
        <w:t xml:space="preserve"> </w:t>
      </w:r>
    </w:p>
    <w:p w14:paraId="455AF699" w14:textId="77777777" w:rsidR="005716F0" w:rsidRDefault="005716F0" w:rsidP="005716F0">
      <w:pPr>
        <w:tabs>
          <w:tab w:val="left" w:pos="1545"/>
        </w:tabs>
      </w:pPr>
      <w:r>
        <w:t xml:space="preserve">front </w:t>
      </w:r>
      <w:proofErr w:type="spellStart"/>
      <w:r>
        <w:t>clasic</w:t>
      </w:r>
      <w:proofErr w:type="spellEnd"/>
      <w:r>
        <w:t xml:space="preserve"> din </w:t>
      </w:r>
      <w:proofErr w:type="spellStart"/>
      <w:r>
        <w:t>sticlă</w:t>
      </w:r>
      <w:proofErr w:type="spellEnd"/>
      <w:r>
        <w:t xml:space="preserve"> </w:t>
      </w:r>
    </w:p>
    <w:p w14:paraId="4DB31CBB" w14:textId="77777777" w:rsidR="005716F0" w:rsidRDefault="005716F0" w:rsidP="005716F0">
      <w:pPr>
        <w:tabs>
          <w:tab w:val="left" w:pos="1545"/>
        </w:tabs>
      </w:pPr>
      <w:proofErr w:type="spellStart"/>
      <w:r>
        <w:t>formă</w:t>
      </w:r>
      <w:proofErr w:type="spellEnd"/>
      <w:r>
        <w:t xml:space="preserve"> </w:t>
      </w:r>
      <w:proofErr w:type="spellStart"/>
      <w:r>
        <w:t>neutră</w:t>
      </w:r>
      <w:proofErr w:type="spellEnd"/>
      <w:r>
        <w:t xml:space="preserve"> </w:t>
      </w:r>
      <w:proofErr w:type="spellStart"/>
      <w:r>
        <w:t>atemporală</w:t>
      </w:r>
      <w:proofErr w:type="spellEnd"/>
      <w:r>
        <w:t xml:space="preserve"> </w:t>
      </w:r>
    </w:p>
    <w:p w14:paraId="264BC914" w14:textId="6B6200E8" w:rsidR="00987372" w:rsidRPr="005F1EDD" w:rsidRDefault="005716F0" w:rsidP="005716F0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1xAA </w:t>
      </w:r>
      <w:proofErr w:type="spellStart"/>
      <w:r>
        <w:t>baterie</w:t>
      </w:r>
      <w:proofErr w:type="spellEnd"/>
      <w:r>
        <w:t xml:space="preserve"> (1.5V),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inclusă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1696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6F0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1ED3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238D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2025-06-19T14:12:00Z</dcterms:modified>
</cp:coreProperties>
</file>