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4CFF3" w14:textId="77777777" w:rsidR="001E2A54" w:rsidRPr="002C59DB" w:rsidRDefault="001E2A54" w:rsidP="001E2A54">
      <w:pPr>
        <w:rPr>
          <w:b/>
        </w:rPr>
      </w:pPr>
      <w:r w:rsidRPr="00D97FC7">
        <w:rPr>
          <w:b/>
        </w:rPr>
        <w:t>Popis produktu</w:t>
      </w:r>
    </w:p>
    <w:p w14:paraId="491BC046" w14:textId="77777777" w:rsidR="001E2A54" w:rsidRDefault="001E2A54" w:rsidP="001E2A54">
      <w:r>
        <w:t>Už vás nebavia tradičné grilovacie rošty, pretože sa vám klobásky nikdy nepodarí ugrilovať rovnomerne? Grilovacia mriežka na klobásy Barbecook BC-ACC-7090 je určená pre tých, ktorí chcú jedinečný spôsob grilovania klobás bez toho, aby padali medzi mriežky alebo sa grilovali nerovnomerne.</w:t>
      </w:r>
    </w:p>
    <w:p w14:paraId="48AC0D14" w14:textId="77777777" w:rsidR="001E2A54" w:rsidRDefault="001E2A54" w:rsidP="001E2A54"/>
    <w:p w14:paraId="0B7E9555" w14:textId="77777777" w:rsidR="001E2A54" w:rsidRDefault="001E2A54" w:rsidP="001E2A54">
      <w:r>
        <w:t>Táto špeciálna grilovacia mriežka je ideálna na grilovanie štyroch klobás naraz, čím sa zabezpečí rovnomerné prepečenie každej klobásy, aby ste dosiahli dokonalú chuť a štruktúru. Vďaka konštrukcii mriežky s jednoduchým uzamykaním zostanú klobásy počas grilovania bezpečne na svojom mieste, čím sa zabráni ich prepadnutiu medzi mriežky.</w:t>
      </w:r>
    </w:p>
    <w:p w14:paraId="123381EC" w14:textId="77777777" w:rsidR="001E2A54" w:rsidRDefault="001E2A54" w:rsidP="001E2A54">
      <w:r>
        <w:t>Barbecook BC-ACC-7090 sa zameriava nielen na pohodlie a rovnomerné výsledky pečenia, ale aj na šetrnosť k životnému prostrediu. Certifikát FSC® zaručuje, že pri výrobe výrobku sa používa len drevo z trvalo udržateľných zdrojov, takže výberom tohto výrobku prispievate aj k ochrane životného prostredia.</w:t>
      </w:r>
    </w:p>
    <w:p w14:paraId="5D0BFC5F" w14:textId="77777777" w:rsidR="001E2A54" w:rsidRDefault="001E2A54" w:rsidP="001E2A54">
      <w:r>
        <w:t>Tento grilovací rošt na klobásy nielenže uľahčuje a spríjemňuje grilovanie, ale uľahčuje aj čistenie, pretože vďaka uzatvárateľnému roštu sa menej odpadu z potravín dostáva priamo na gril, čo výrazne uľahčuje jeho čistenie.</w:t>
      </w:r>
    </w:p>
    <w:p w14:paraId="2FDDA6D9" w14:textId="77777777" w:rsidR="001E2A54" w:rsidRDefault="001E2A54" w:rsidP="001E2A54"/>
    <w:p w14:paraId="3206918D" w14:textId="6556A09B" w:rsidR="007B7536" w:rsidRPr="005513CB" w:rsidRDefault="001E2A54" w:rsidP="001E2A54">
      <w:r>
        <w:t>Objavte nové možnosti grilovacieho roštu na klobásy Barbecook BC-ACC-7090 a vychutnajte si chuť dokonale pripravených klobás pri najbližšom grilovaní!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2A54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167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51</cp:revision>
  <dcterms:created xsi:type="dcterms:W3CDTF">2022-06-17T07:01:00Z</dcterms:created>
  <dcterms:modified xsi:type="dcterms:W3CDTF">2024-05-13T12:55:00Z</dcterms:modified>
</cp:coreProperties>
</file>