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9827E41" w14:textId="5FAD627B" w:rsidR="00A607CD" w:rsidRDefault="00A607CD" w:rsidP="00A607CD">
      <w:r>
        <w:t xml:space="preserve">Van kedve egy igazi, hagyományos faszenes </w:t>
      </w:r>
      <w:proofErr w:type="spellStart"/>
      <w:r>
        <w:t>grillezéshez</w:t>
      </w:r>
      <w:proofErr w:type="spellEnd"/>
      <w:r>
        <w:t xml:space="preserve">, és szeretné egyszerűen használni a grillt? A </w:t>
      </w:r>
      <w:proofErr w:type="spellStart"/>
      <w:r>
        <w:t>Barbecook</w:t>
      </w:r>
      <w:proofErr w:type="spellEnd"/>
      <w:r>
        <w:t xml:space="preserve"> BC-CHA-1005 </w:t>
      </w:r>
      <w:proofErr w:type="spellStart"/>
      <w:r>
        <w:t>Loewy</w:t>
      </w:r>
      <w:proofErr w:type="spellEnd"/>
      <w:r>
        <w:t xml:space="preserve"> 50 SST rozsdamentes acél faszenes grillje nemcsak lenyűgöző dizájnnal rendelkezik, de az állítható magasságú rácsnak köszönhetően intenzív és finom sütést tesz lehetővé három különböző szinten.</w:t>
      </w:r>
    </w:p>
    <w:p w14:paraId="2E325D61" w14:textId="77777777" w:rsidR="00A607CD" w:rsidRDefault="00A607CD" w:rsidP="00A607CD">
      <w:r>
        <w:t xml:space="preserve">Ez a faszenes grill tökéletes kontrollt biztosít a tűz felett az állítható légbevezetéssel, valamint a grillen található szélvédővel. A rozsdamentes acélból készült rács rendkívül tartós és könnyen tisztítható, miközben a QuickStart® és </w:t>
      </w:r>
      <w:proofErr w:type="spellStart"/>
      <w:r>
        <w:t>QuickStop</w:t>
      </w:r>
      <w:proofErr w:type="spellEnd"/>
      <w:r>
        <w:t xml:space="preserve"> rendszerek megkönnyítik a grill gyújtását és biztonságos használatát. A grill aljában található hamugyűjtő is hozzájárul a tisztán tartáshoz, és a masszív tartó kényelmes helyet biztosít a </w:t>
      </w:r>
      <w:proofErr w:type="spellStart"/>
      <w:r>
        <w:t>grillezési</w:t>
      </w:r>
      <w:proofErr w:type="spellEnd"/>
      <w:r>
        <w:t xml:space="preserve"> kiegészítők számára.</w:t>
      </w:r>
    </w:p>
    <w:p w14:paraId="59A4270F" w14:textId="6F5309D7" w:rsidR="00A607CD" w:rsidRDefault="00A607CD" w:rsidP="00A607CD">
      <w:r>
        <w:t xml:space="preserve">A </w:t>
      </w:r>
      <w:proofErr w:type="spellStart"/>
      <w:r>
        <w:t>Loewy</w:t>
      </w:r>
      <w:proofErr w:type="spellEnd"/>
      <w:r>
        <w:t xml:space="preserve"> 50 SST grill kiemelkedő jellemzője a QuickStart® &amp; </w:t>
      </w:r>
      <w:proofErr w:type="spellStart"/>
      <w:r>
        <w:t>QuickStop</w:t>
      </w:r>
      <w:proofErr w:type="spellEnd"/>
      <w:r>
        <w:t xml:space="preserve"> rendszer, amely lehetővé teszi a grill könnyű meggyújtását és biztonságos leállítását. A grill alapját vízzel töltve megkezdhető a </w:t>
      </w:r>
      <w:proofErr w:type="spellStart"/>
      <w:r>
        <w:t>grillezés</w:t>
      </w:r>
      <w:proofErr w:type="spellEnd"/>
      <w:r>
        <w:t>, és a sütés végén a parazsat egyszerűen a vízbe lehet söpörni, így biztonságosan kioltható.</w:t>
      </w:r>
    </w:p>
    <w:p w14:paraId="5CEB6F08" w14:textId="6B888494" w:rsidR="00A607CD" w:rsidRDefault="00A607CD" w:rsidP="00A607CD">
      <w:r>
        <w:t xml:space="preserve">A </w:t>
      </w:r>
      <w:proofErr w:type="spellStart"/>
      <w:r>
        <w:t>Loewy</w:t>
      </w:r>
      <w:proofErr w:type="spellEnd"/>
      <w:r>
        <w:t xml:space="preserve"> 50 SST jellemzői között szerepel a 99 cm magasság, a 47,5 cm átmérőjű rozsdamentes acél sütőrács, amely akár 10 személy számára is elegendő helyet biztosít. Ezüst színű, rozsdamentes acélból készült grillünk a QuickStart® rendszerrel és a </w:t>
      </w:r>
      <w:proofErr w:type="spellStart"/>
      <w:r>
        <w:t>QuickStop</w:t>
      </w:r>
      <w:proofErr w:type="spellEnd"/>
      <w:r>
        <w:t xml:space="preserve"> rendszerrel van felszerelve, így garantálva a könnyű használatot és a tisztítást.</w:t>
      </w:r>
    </w:p>
    <w:p w14:paraId="31D8F700" w14:textId="77777777" w:rsidR="00A607CD" w:rsidRDefault="00A607CD" w:rsidP="00A607CD">
      <w:r>
        <w:t xml:space="preserve">Fedezze fel a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50 SST faszenes grill előnyeit, és élvezze az autentikus </w:t>
      </w:r>
      <w:proofErr w:type="spellStart"/>
      <w:r>
        <w:t>grillezés</w:t>
      </w:r>
      <w:proofErr w:type="spellEnd"/>
      <w:r>
        <w:t xml:space="preserve"> minden pillanatát egyszerűen és biztonságosan. Ez a grill tökéletes választás azok számára, akik szeretik a különleges ízeket és a hagyományos </w:t>
      </w:r>
      <w:proofErr w:type="spellStart"/>
      <w:r>
        <w:t>grillezési</w:t>
      </w:r>
      <w:proofErr w:type="spellEnd"/>
      <w:r>
        <w:t xml:space="preserve"> élményt. Indítsa be a </w:t>
      </w:r>
      <w:proofErr w:type="spellStart"/>
      <w:r>
        <w:t>Loewy</w:t>
      </w:r>
      <w:proofErr w:type="spellEnd"/>
      <w:r>
        <w:t xml:space="preserve"> 50 SST grillt, és kezdje el a </w:t>
      </w:r>
      <w:proofErr w:type="spellStart"/>
      <w:r>
        <w:t>grillezést</w:t>
      </w:r>
      <w:proofErr w:type="spellEnd"/>
      <w:r>
        <w:t xml:space="preserve"> ma!</w:t>
      </w:r>
    </w:p>
    <w:p w14:paraId="28D072A6" w14:textId="6F372FC3" w:rsidR="00320C72" w:rsidRPr="005513CB" w:rsidRDefault="009025FA" w:rsidP="00A607CD">
      <w:r>
        <w:t>személyek száma: 10</w:t>
      </w:r>
      <w:r>
        <w:br/>
        <w:t xml:space="preserve">sütőfelület: </w:t>
      </w:r>
      <w:r w:rsidR="00A607CD" w:rsidRPr="00A607CD">
        <w:rPr>
          <w:rFonts w:ascii="Cambria Math" w:hAnsi="Cambria Math" w:cs="Cambria Math"/>
        </w:rPr>
        <w:t>∅</w:t>
      </w:r>
      <w:r w:rsidR="00A607CD" w:rsidRPr="00A607CD">
        <w:t>47,5 cm</w:t>
      </w:r>
      <w:r>
        <w:br/>
        <w:t xml:space="preserve">sütési magasság: </w:t>
      </w:r>
      <w:r w:rsidR="00A607CD" w:rsidRPr="00A607CD">
        <w:t>állítható: 86-90-94 cm</w:t>
      </w:r>
      <w:r>
        <w:br/>
      </w:r>
      <w:r w:rsidRPr="009025FA">
        <w:t>állítható grillrácsok</w:t>
      </w:r>
      <w:r>
        <w:t>: igen (3 pozíció)</w:t>
      </w:r>
      <w:r>
        <w:br/>
      </w:r>
      <w:r w:rsidRPr="009025FA">
        <w:t>grillrács anyaga</w:t>
      </w:r>
      <w:r>
        <w:t>: rozsdamentes acél</w:t>
      </w:r>
      <w:r>
        <w:br/>
        <w:t>tál anyaga: rozsdamentes acél</w:t>
      </w:r>
      <w:r>
        <w:br/>
        <w:t>cső anyaga: rozsdamentes acél</w:t>
      </w:r>
      <w:r>
        <w:br/>
        <w:t>lábak anyaga: rozsdamentes acél</w:t>
      </w:r>
      <w:r>
        <w:br/>
        <w:t>szélvédő anyaga: rozsdamentes acél</w:t>
      </w:r>
      <w:r>
        <w:br/>
      </w:r>
      <w:r w:rsidRPr="009025FA">
        <w:t>állítható levegőellátás</w:t>
      </w:r>
      <w:r w:rsidR="00277F1C">
        <w:t>: igen</w:t>
      </w:r>
      <w:r>
        <w:br/>
      </w:r>
      <w:r w:rsidRPr="009025FA">
        <w:t>hamutartály</w:t>
      </w:r>
      <w:r w:rsidR="00277F1C">
        <w:t>: igen</w:t>
      </w:r>
      <w:r>
        <w:br/>
      </w:r>
      <w:r w:rsidRPr="009025FA">
        <w:t>QuickStart rendszer</w:t>
      </w:r>
      <w:r w:rsidR="00277F1C">
        <w:t>: igen</w:t>
      </w:r>
      <w:r>
        <w:br/>
      </w:r>
      <w:proofErr w:type="spellStart"/>
      <w:r w:rsidRPr="009025FA">
        <w:t>QuickStop</w:t>
      </w:r>
      <w:proofErr w:type="spellEnd"/>
      <w:r w:rsidRPr="009025FA">
        <w:t xml:space="preserve"> rendszer</w:t>
      </w:r>
      <w:r w:rsidR="00277F1C">
        <w:t>: igen</w:t>
      </w:r>
      <w:r>
        <w:br/>
        <w:t xml:space="preserve">méret: </w:t>
      </w:r>
      <w:r w:rsidRPr="009025FA">
        <w:t>szélesség × magasság × mélység: 59,8 × 101 × 35,4 cm</w:t>
      </w:r>
      <w:r>
        <w:t xml:space="preserve"> 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3542"/>
    <w:rsid w:val="008F45CE"/>
    <w:rsid w:val="009000F8"/>
    <w:rsid w:val="00901EAC"/>
    <w:rsid w:val="009025FA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8079D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280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121</cp:revision>
  <dcterms:created xsi:type="dcterms:W3CDTF">2022-06-17T07:01:00Z</dcterms:created>
  <dcterms:modified xsi:type="dcterms:W3CDTF">2024-05-13T08:01:00Z</dcterms:modified>
</cp:coreProperties>
</file>