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B15364" w14:textId="6DC02979" w:rsidR="0091469B" w:rsidRDefault="0091469B" w:rsidP="0091469B">
      <w:r>
        <w:t xml:space="preserve">Ön is azok közé tartozik, akik imádnak </w:t>
      </w:r>
      <w:proofErr w:type="spellStart"/>
      <w:r>
        <w:t>grillezni</w:t>
      </w:r>
      <w:proofErr w:type="spellEnd"/>
      <w:r>
        <w:t xml:space="preserve">, és szeretik a kerti összejöveteleket? Akkor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BC-CHA-1020 fekete faszenes grillhordó tökéletes választás az Ön számára!</w:t>
      </w:r>
    </w:p>
    <w:p w14:paraId="6AF96657" w14:textId="76FD4800" w:rsidR="0091469B" w:rsidRDefault="0091469B" w:rsidP="0091469B">
      <w:r>
        <w:t xml:space="preserve">Ez a faszenes </w:t>
      </w:r>
      <w:proofErr w:type="spellStart"/>
      <w:r>
        <w:t>grillező</w:t>
      </w:r>
      <w:proofErr w:type="spellEnd"/>
      <w:r>
        <w:t xml:space="preserve"> </w:t>
      </w:r>
      <w:proofErr w:type="gramStart"/>
      <w:r>
        <w:t>nemcsak</w:t>
      </w:r>
      <w:proofErr w:type="gramEnd"/>
      <w:r>
        <w:t xml:space="preserve"> hogy ínycsiklandó grillételeket varázsol, hanem bárként is funkcionál, ami ideális a </w:t>
      </w:r>
      <w:proofErr w:type="spellStart"/>
      <w:r>
        <w:t>grillezés</w:t>
      </w:r>
      <w:proofErr w:type="spellEnd"/>
      <w:r>
        <w:t xml:space="preserve"> előtti és utáni italozgatásokhoz. Az </w:t>
      </w:r>
      <w:proofErr w:type="spellStart"/>
      <w:r>
        <w:t>Edson</w:t>
      </w:r>
      <w:proofErr w:type="spellEnd"/>
      <w:r>
        <w:t xml:space="preserve"> faszenes </w:t>
      </w:r>
      <w:proofErr w:type="spellStart"/>
      <w:r>
        <w:t>grillező</w:t>
      </w:r>
      <w:proofErr w:type="spellEnd"/>
      <w:r>
        <w:t xml:space="preserve"> fekete és katonai zöld színben kapható, letisztult és kemény megjelenésével garantáltan a kerti partik középpontjává válik!</w:t>
      </w:r>
    </w:p>
    <w:p w14:paraId="7CD8199A" w14:textId="77777777" w:rsidR="0091469B" w:rsidRDefault="0091469B" w:rsidP="0091469B">
      <w:r>
        <w:t xml:space="preserve">Mi teszi az </w:t>
      </w:r>
      <w:proofErr w:type="spellStart"/>
      <w:r>
        <w:t>Edson</w:t>
      </w:r>
      <w:proofErr w:type="spellEnd"/>
      <w:r>
        <w:t xml:space="preserve"> faszenes grillt különlegessé?</w:t>
      </w:r>
    </w:p>
    <w:p w14:paraId="0A20DEBA" w14:textId="4BC245D1" w:rsidR="0091469B" w:rsidRDefault="0091469B" w:rsidP="0091469B">
      <w:r>
        <w:t xml:space="preserve">Az </w:t>
      </w:r>
      <w:proofErr w:type="spellStart"/>
      <w:r>
        <w:t>Edson</w:t>
      </w:r>
      <w:proofErr w:type="spellEnd"/>
      <w:r>
        <w:t xml:space="preserve"> faszenes grill nem csak jól néz ki, hanem gyorsan és egyszerűen készíthetünk vele finom grillételeket. A </w:t>
      </w:r>
      <w:proofErr w:type="spellStart"/>
      <w:r>
        <w:t>Barbecook</w:t>
      </w:r>
      <w:proofErr w:type="spellEnd"/>
      <w:r>
        <w:t xml:space="preserve"> faszenes gyújtó (BC-ACC-7448) segítségével könnyedén meggyújtható. Nagy, kerek, zománcozott acélból készült grillsütőrácsa van, amely két különböző magasságban helyezhető el, így könnyedén szabályozható a </w:t>
      </w:r>
      <w:proofErr w:type="spellStart"/>
      <w:r>
        <w:t>grillezés</w:t>
      </w:r>
      <w:proofErr w:type="spellEnd"/>
      <w:r>
        <w:t xml:space="preserve"> intenzitása/hőmérséklete. Az </w:t>
      </w:r>
      <w:proofErr w:type="spellStart"/>
      <w:r>
        <w:t>Edson</w:t>
      </w:r>
      <w:proofErr w:type="spellEnd"/>
      <w:r>
        <w:t xml:space="preserve"> faszenes grill gumi lábakkal rendelkezik, így teraszra is könnyedén elhelyezhető anélkül, hogy a rozsdafoltok miatt kellene aggódnunk. A BBQ-parti előtt vagy után az </w:t>
      </w:r>
      <w:proofErr w:type="spellStart"/>
      <w:r>
        <w:t>Edson</w:t>
      </w:r>
      <w:proofErr w:type="spellEnd"/>
      <w:r>
        <w:t xml:space="preserve"> átalakítható egy valódi parti asztallá!</w:t>
      </w:r>
    </w:p>
    <w:p w14:paraId="2A0D3946" w14:textId="77777777" w:rsidR="0091469B" w:rsidRDefault="0091469B" w:rsidP="0091469B">
      <w:r>
        <w:t xml:space="preserve">Hogyan működik az </w:t>
      </w:r>
      <w:proofErr w:type="spellStart"/>
      <w:r>
        <w:t>Edson</w:t>
      </w:r>
      <w:proofErr w:type="spellEnd"/>
      <w:r>
        <w:t xml:space="preserve"> faszenes grill?</w:t>
      </w:r>
    </w:p>
    <w:p w14:paraId="341B70F8" w14:textId="43FFEA09" w:rsidR="0091469B" w:rsidRDefault="0091469B" w:rsidP="0091469B">
      <w:r>
        <w:t xml:space="preserve">Az </w:t>
      </w:r>
      <w:proofErr w:type="spellStart"/>
      <w:r>
        <w:t>Edson</w:t>
      </w:r>
      <w:proofErr w:type="spellEnd"/>
      <w:r>
        <w:t xml:space="preserve"> faszenes grillt a </w:t>
      </w:r>
      <w:proofErr w:type="spellStart"/>
      <w:r>
        <w:t>Barbecook</w:t>
      </w:r>
      <w:proofErr w:type="spellEnd"/>
      <w:r>
        <w:t xml:space="preserve"> faszenes gyújtó (BC-ACC-7448) segítségével nagyon könnyű meggyújtani. Helyezzünk néhány gyújtókockát az alsó rácsra, és tegyük rá a faszenes gyújtót. Töltsük meg faszénnel a gyújtót. Gyújtsuk meg a gyújtókockákat az egyik oldalsó lyukon keresztül. A forró levegő átjárja a faszenet. Amint a faszénen szürke hamuréteg képződik, öntsük a grill tálba. Adjunk hozzá némi plusz faszenet vagy néhány brikettet, amíg a tál körülbelül 50%-a megtelik. Kezdődhet a </w:t>
      </w:r>
      <w:proofErr w:type="spellStart"/>
      <w:r>
        <w:t>grillezés</w:t>
      </w:r>
      <w:proofErr w:type="spellEnd"/>
      <w:r>
        <w:t>!</w:t>
      </w:r>
    </w:p>
    <w:p w14:paraId="1BC9A972" w14:textId="77777777" w:rsidR="0091469B" w:rsidRDefault="0091469B" w:rsidP="0091469B">
      <w:r>
        <w:t xml:space="preserve">Hogyan tisztítható az </w:t>
      </w:r>
      <w:proofErr w:type="spellStart"/>
      <w:r>
        <w:t>Edson</w:t>
      </w:r>
      <w:proofErr w:type="spellEnd"/>
      <w:r>
        <w:t xml:space="preserve"> faszenes grill?</w:t>
      </w:r>
    </w:p>
    <w:p w14:paraId="2CD95DD6" w14:textId="11F01FC8" w:rsidR="0091469B" w:rsidRDefault="0091469B" w:rsidP="0091469B">
      <w:r>
        <w:t xml:space="preserve">A grillparti után fontos, hogy az </w:t>
      </w:r>
      <w:proofErr w:type="spellStart"/>
      <w:r>
        <w:t>Edson</w:t>
      </w:r>
      <w:proofErr w:type="spellEnd"/>
      <w:r>
        <w:t xml:space="preserve"> faszenes grillt megtisztítsuk a következő használat előtt. Először is hagyjuk teljesen kihűlni a készüléket. Amikor eltávolítjuk az alsó rácsot, láthatjuk, hogy az </w:t>
      </w:r>
      <w:proofErr w:type="spellStart"/>
      <w:r>
        <w:t>Edson</w:t>
      </w:r>
      <w:proofErr w:type="spellEnd"/>
      <w:r>
        <w:t xml:space="preserve"> faszenes grill hamutartóval van felszerelve. Ebbe söpörjük össze az összes hamut és maradékot. Ezután eltávolíthatjuk a hamutartót, és kiönthetjük egy vödörbe. Mindig alaposan tisztítsuk meg a grillsütőrácsot is. A tisztítás befejezése után helyezzük a fedőt az </w:t>
      </w:r>
      <w:proofErr w:type="spellStart"/>
      <w:r>
        <w:t>Edson</w:t>
      </w:r>
      <w:proofErr w:type="spellEnd"/>
      <w:r>
        <w:t xml:space="preserve"> faszenes grill tetejére, és tároljuk (fedővel) egy száraz, jól szellőző helyiségben.</w:t>
      </w:r>
    </w:p>
    <w:p w14:paraId="29F19AE2" w14:textId="77777777" w:rsidR="0091469B" w:rsidRDefault="0091469B" w:rsidP="0091469B">
      <w:r>
        <w:t xml:space="preserve">Az </w:t>
      </w:r>
      <w:proofErr w:type="spellStart"/>
      <w:r>
        <w:t>Edson</w:t>
      </w:r>
      <w:proofErr w:type="spellEnd"/>
      <w:r>
        <w:t xml:space="preserve"> faszenes grill összegezve</w:t>
      </w:r>
    </w:p>
    <w:p w14:paraId="1AC0765E" w14:textId="0004025E" w:rsidR="0091469B" w:rsidRDefault="0091469B" w:rsidP="0091469B">
      <w:r>
        <w:t xml:space="preserve">Az </w:t>
      </w:r>
      <w:proofErr w:type="spellStart"/>
      <w:r>
        <w:t>Edson</w:t>
      </w:r>
      <w:proofErr w:type="spellEnd"/>
      <w:r>
        <w:t xml:space="preserve"> faszenes grill fekete színben, egyedi megjelenéssel rendelkezik, fehér betűkkel a "</w:t>
      </w:r>
      <w:proofErr w:type="spellStart"/>
      <w:r>
        <w:t>Barbecook</w:t>
      </w:r>
      <w:proofErr w:type="spellEnd"/>
      <w:r>
        <w:t xml:space="preserve">" felirattal. Ez igazán figyelemfelkeltő! A faszenes grill magassága 90cm, és egy zománcozott acélból készült kerek sütőráccsal rendelkezik, amelynek átmérője 47,5cm. Az </w:t>
      </w:r>
      <w:proofErr w:type="spellStart"/>
      <w:r>
        <w:t>Edson</w:t>
      </w:r>
      <w:proofErr w:type="spellEnd"/>
      <w:r>
        <w:t xml:space="preserve"> faszenes grill tálja zománcozott acélból, a fedele pedig horganyzott acélból készült. Ezzel a faszenes </w:t>
      </w:r>
      <w:proofErr w:type="spellStart"/>
      <w:r>
        <w:t>grillezővel</w:t>
      </w:r>
      <w:proofErr w:type="spellEnd"/>
      <w:r>
        <w:t xml:space="preserve"> akár 10 vendéget is kiszolgálhatunk!</w:t>
      </w:r>
    </w:p>
    <w:p w14:paraId="097A3CF3" w14:textId="6489B4F6" w:rsidR="00D20249" w:rsidRDefault="0091469B" w:rsidP="0091469B">
      <w:r>
        <w:t xml:space="preserve">Ha egy igazán jó </w:t>
      </w:r>
      <w:proofErr w:type="spellStart"/>
      <w:r>
        <w:t>grillezést</w:t>
      </w:r>
      <w:proofErr w:type="spellEnd"/>
      <w:r>
        <w:t xml:space="preserve"> szeretne tartani barátaival, akkor válassza a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BC-CHA-1020 fekete faszenes grillhordót!</w:t>
      </w:r>
    </w:p>
    <w:p w14:paraId="28D072A6" w14:textId="342B35D5" w:rsidR="00320C72" w:rsidRPr="005513CB" w:rsidRDefault="009025FA" w:rsidP="00D20249">
      <w:r>
        <w:t>személyek száma:</w:t>
      </w:r>
      <w:r w:rsidR="008F1F7B">
        <w:t xml:space="preserve"> </w:t>
      </w:r>
      <w:r w:rsidR="0091469B">
        <w:t>10</w:t>
      </w:r>
      <w:r>
        <w:br/>
      </w:r>
      <w:r w:rsidRPr="008F1F7B">
        <w:rPr>
          <w:rFonts w:cstheme="minorHAnsi"/>
        </w:rPr>
        <w:t xml:space="preserve">sütőfelület: </w:t>
      </w:r>
      <w:r w:rsidR="0091469B" w:rsidRPr="0091469B">
        <w:rPr>
          <w:rFonts w:ascii="Cambria Math" w:hAnsi="Cambria Math" w:cs="Cambria Math"/>
        </w:rPr>
        <w:t>∅</w:t>
      </w:r>
      <w:r w:rsidR="0091469B" w:rsidRPr="0091469B">
        <w:rPr>
          <w:rFonts w:cstheme="minorHAnsi"/>
        </w:rPr>
        <w:t>47,5 cm</w:t>
      </w:r>
      <w:r w:rsidR="0091469B">
        <w:rPr>
          <w:rFonts w:cstheme="minorHAnsi"/>
        </w:rPr>
        <w:br/>
      </w:r>
      <w:r>
        <w:t xml:space="preserve">sütési magasság: </w:t>
      </w:r>
      <w:r w:rsidR="0091469B">
        <w:t>89</w:t>
      </w:r>
      <w:r w:rsidR="008F1F7B">
        <w:t xml:space="preserve"> cm </w:t>
      </w:r>
      <w:r w:rsidR="0091469B">
        <w:br/>
        <w:t xml:space="preserve">állítható grillrácsok: </w:t>
      </w:r>
      <w:r w:rsidR="0091469B" w:rsidRPr="0091469B">
        <w:t>igen (2 pozíció)</w:t>
      </w:r>
      <w:r>
        <w:br/>
      </w:r>
      <w:r w:rsidRPr="009025FA">
        <w:t>grillrács anyaga</w:t>
      </w:r>
      <w:r>
        <w:t>: rozsdamentes acél</w:t>
      </w:r>
      <w:r w:rsidR="0091469B">
        <w:br/>
      </w:r>
      <w:r w:rsidR="0091469B">
        <w:lastRenderedPageBreak/>
        <w:t xml:space="preserve">fedél </w:t>
      </w:r>
      <w:proofErr w:type="spellStart"/>
      <w:r w:rsidR="0091469B">
        <w:t>aynyaga</w:t>
      </w:r>
      <w:proofErr w:type="spellEnd"/>
      <w:r w:rsidR="0091469B">
        <w:t xml:space="preserve">: </w:t>
      </w:r>
      <w:r w:rsidR="0091469B" w:rsidRPr="0091469B">
        <w:t>horganyzott acél</w:t>
      </w:r>
      <w:r w:rsidR="0091469B">
        <w:br/>
        <w:t xml:space="preserve">tál anyaga: </w:t>
      </w:r>
      <w:r w:rsidR="0091469B" w:rsidRPr="0091469B">
        <w:t>zománcozott acél</w:t>
      </w:r>
      <w:r>
        <w:br/>
      </w:r>
      <w:r w:rsidR="0091469B">
        <w:t>hamutartály: igen</w:t>
      </w:r>
      <w:r>
        <w:br/>
        <w:t xml:space="preserve">méret: </w:t>
      </w:r>
      <w:r w:rsidR="0091469B" w:rsidRPr="0091469B">
        <w:t>átmérő × magasság: 60 × 90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398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129</cp:revision>
  <dcterms:created xsi:type="dcterms:W3CDTF">2022-06-17T07:01:00Z</dcterms:created>
  <dcterms:modified xsi:type="dcterms:W3CDTF">2024-05-13T08:14:00Z</dcterms:modified>
</cp:coreProperties>
</file>