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51778F2D" w14:textId="77777777" w:rsidR="00856545" w:rsidRPr="00856545" w:rsidRDefault="00856545" w:rsidP="00856545">
      <w:pPr>
        <w:rPr>
          <w:bCs/>
        </w:rPr>
      </w:pPr>
      <w:r w:rsidRPr="00856545">
        <w:rPr>
          <w:bCs/>
        </w:rPr>
        <w:t xml:space="preserve">Válassza a MIDEA® 4 az 1-ben turmixkészletet, hogy a konyhája teljessé váljon! A rozsdamentes acél felület elegáns és modern, amely minden konyhába remekül illeszkedik. Ez a kompakt turmixkészlet tartalmaz egy botmixert, egy aprítót, egy habverőt, valamint egy praktikus, bőséges 900 ml-es turmixpoharat. A levesek, szószok és </w:t>
      </w:r>
      <w:proofErr w:type="spellStart"/>
      <w:r w:rsidRPr="00856545">
        <w:rPr>
          <w:bCs/>
        </w:rPr>
        <w:t>smoothie</w:t>
      </w:r>
      <w:proofErr w:type="spellEnd"/>
      <w:r w:rsidRPr="00856545">
        <w:rPr>
          <w:bCs/>
        </w:rPr>
        <w:t xml:space="preserve">-k elkészítése és </w:t>
      </w:r>
      <w:proofErr w:type="spellStart"/>
      <w:r w:rsidRPr="00856545">
        <w:rPr>
          <w:bCs/>
        </w:rPr>
        <w:t>turmixolása</w:t>
      </w:r>
      <w:proofErr w:type="spellEnd"/>
      <w:r w:rsidRPr="00856545">
        <w:rPr>
          <w:bCs/>
        </w:rPr>
        <w:t xml:space="preserve"> sosem volt még ilyen egyszerű és kényelmes.</w:t>
      </w:r>
    </w:p>
    <w:p w14:paraId="72BC9EF7" w14:textId="77777777" w:rsidR="00856545" w:rsidRPr="00856545" w:rsidRDefault="00856545" w:rsidP="00856545">
      <w:pPr>
        <w:rPr>
          <w:bCs/>
        </w:rPr>
      </w:pPr>
      <w:r w:rsidRPr="00856545">
        <w:rPr>
          <w:bCs/>
        </w:rPr>
        <w:t>A turmixkészlet 1000 W-os motorral, rozsdamentes acél tengellyel és pengével van felszerelve, amelynek köszönhetően megbirkózik a legkeményebb zöldségekkel és gyümölcsökkel is. A fokozatmentes fordulatszámállítás lehetővé teszi, hogy az elkészítés minden fázisában precízen állítsa be a kívánt sebességet.</w:t>
      </w:r>
    </w:p>
    <w:p w14:paraId="492B5FF8" w14:textId="77777777" w:rsidR="00856545" w:rsidRPr="00856545" w:rsidRDefault="00856545" w:rsidP="00856545">
      <w:pPr>
        <w:rPr>
          <w:bCs/>
        </w:rPr>
      </w:pPr>
      <w:r w:rsidRPr="00856545">
        <w:rPr>
          <w:bCs/>
        </w:rPr>
        <w:t xml:space="preserve">Az aprító tökéletes a hagyma, a dió és a zöldségek finomra aprításához, míg a botmixer nagyszerűen használható krémes levesek, bébiételek és </w:t>
      </w:r>
      <w:proofErr w:type="spellStart"/>
      <w:r w:rsidRPr="00856545">
        <w:rPr>
          <w:bCs/>
        </w:rPr>
        <w:t>smoothie</w:t>
      </w:r>
      <w:proofErr w:type="spellEnd"/>
      <w:r w:rsidRPr="00856545">
        <w:rPr>
          <w:bCs/>
        </w:rPr>
        <w:t xml:space="preserve">-k elkészítéséhez. A turmixpohárban közvetlenül </w:t>
      </w:r>
      <w:proofErr w:type="spellStart"/>
      <w:r w:rsidRPr="00856545">
        <w:rPr>
          <w:bCs/>
        </w:rPr>
        <w:t>turmixolhat</w:t>
      </w:r>
      <w:proofErr w:type="spellEnd"/>
      <w:r w:rsidRPr="00856545">
        <w:rPr>
          <w:bCs/>
        </w:rPr>
        <w:t>, így közvetlenül adagolhatja a hozzávalókat. Minden tartozék mosogatógépben is, de forró vízzel és tisztítószerrel is könnyen tisztítható.</w:t>
      </w:r>
    </w:p>
    <w:p w14:paraId="1140AD98" w14:textId="200D78D9" w:rsidR="00F00E80" w:rsidRPr="00856545" w:rsidRDefault="00856545" w:rsidP="00856545">
      <w:pPr>
        <w:rPr>
          <w:bCs/>
        </w:rPr>
      </w:pPr>
      <w:r w:rsidRPr="00856545">
        <w:rPr>
          <w:bCs/>
        </w:rPr>
        <w:t xml:space="preserve">Válassza a MIDEA® 4 az 1-ben turmixkészletet, és élvezze a </w:t>
      </w:r>
      <w:proofErr w:type="spellStart"/>
      <w:r w:rsidRPr="00856545">
        <w:rPr>
          <w:bCs/>
        </w:rPr>
        <w:t>turmixolás</w:t>
      </w:r>
      <w:proofErr w:type="spellEnd"/>
      <w:r w:rsidRPr="00856545">
        <w:rPr>
          <w:bCs/>
        </w:rPr>
        <w:t xml:space="preserve"> könnyedségét és kényelmét közvetlenül otthonában!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978C761" w14:textId="77777777" w:rsidR="007E18DB" w:rsidRDefault="007E18DB" w:rsidP="007E18DB">
      <w:r>
        <w:t xml:space="preserve">A készülék kizárólag háztartási körülmények között, átlagos mennyiségű élelmiszer feldolgozására használható. </w:t>
      </w:r>
    </w:p>
    <w:p w14:paraId="79858B28" w14:textId="2D8C0C3E" w:rsidR="007E18DB" w:rsidRDefault="007E18DB" w:rsidP="007E18DB">
      <w:r>
        <w:t xml:space="preserve">tartozék mérőpohár, habverő, pürésítő, és tálas aprító </w:t>
      </w:r>
    </w:p>
    <w:p w14:paraId="13388335" w14:textId="77777777" w:rsidR="007E18DB" w:rsidRDefault="007E18DB" w:rsidP="007E18DB">
      <w:r>
        <w:t xml:space="preserve">ergonomikus markolat </w:t>
      </w:r>
    </w:p>
    <w:p w14:paraId="7A0E3D86" w14:textId="77777777" w:rsidR="007E18DB" w:rsidRDefault="007E18DB" w:rsidP="007E18DB">
      <w:r>
        <w:t xml:space="preserve">egyszerűen összerakható </w:t>
      </w:r>
    </w:p>
    <w:p w14:paraId="0F5B4381" w14:textId="77777777" w:rsidR="007E18DB" w:rsidRDefault="007E18DB" w:rsidP="007E18DB">
      <w:r>
        <w:t xml:space="preserve">rozsdamentes kések </w:t>
      </w:r>
    </w:p>
    <w:p w14:paraId="3B396F39" w14:textId="70BE6F47" w:rsidR="007E18DB" w:rsidRDefault="007E18DB" w:rsidP="007E18DB">
      <w:r>
        <w:t xml:space="preserve">fokozatmentesen állítható sebesség </w:t>
      </w:r>
    </w:p>
    <w:p w14:paraId="256CC2DD" w14:textId="77777777" w:rsidR="007E18DB" w:rsidRDefault="007E18DB" w:rsidP="007E18DB">
      <w:r>
        <w:t xml:space="preserve">turbó </w:t>
      </w:r>
    </w:p>
    <w:p w14:paraId="37634C3E" w14:textId="587C5400" w:rsidR="00481B83" w:rsidRPr="00481B83" w:rsidRDefault="007E18DB" w:rsidP="007E18DB">
      <w:r>
        <w:t>könnyű tisztítás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4E5B45"/>
    <w:rsid w:val="007E18DB"/>
    <w:rsid w:val="00816554"/>
    <w:rsid w:val="00856545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2023-05-10T09:13:00Z</dcterms:modified>
</cp:coreProperties>
</file>