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5EB205D" w14:textId="77777777" w:rsidR="00F0139B" w:rsidRDefault="00F0139B" w:rsidP="00F0139B">
      <w:pPr>
        <w:tabs>
          <w:tab w:val="left" w:pos="1545"/>
        </w:tabs>
      </w:pPr>
      <w:r>
        <w:t>în conformitate cu standardul EN 50291-1:2018</w:t>
      </w:r>
    </w:p>
    <w:p w14:paraId="08458C65" w14:textId="77777777" w:rsidR="00F0139B" w:rsidRDefault="00F0139B" w:rsidP="00F0139B">
      <w:pPr>
        <w:tabs>
          <w:tab w:val="left" w:pos="1545"/>
        </w:tabs>
      </w:pPr>
      <w:r>
        <w:t>compatibil cu Tuya Smart și Smart Life</w:t>
      </w:r>
    </w:p>
    <w:p w14:paraId="6F27B4C9" w14:textId="77777777" w:rsidR="00F0139B" w:rsidRDefault="00F0139B" w:rsidP="00F0139B">
      <w:pPr>
        <w:tabs>
          <w:tab w:val="left" w:pos="1545"/>
        </w:tabs>
      </w:pPr>
      <w:r>
        <w:t>conexiune Wi-Fi: 802.11 b/g/n, 2.412-2.472GHz</w:t>
      </w:r>
    </w:p>
    <w:p w14:paraId="614F88C4" w14:textId="77777777" w:rsidR="00F0139B" w:rsidRDefault="00F0139B" w:rsidP="00F0139B">
      <w:pPr>
        <w:tabs>
          <w:tab w:val="left" w:pos="1545"/>
        </w:tabs>
      </w:pPr>
      <w:r>
        <w:t>senzor electrochimic avansat</w:t>
      </w:r>
    </w:p>
    <w:p w14:paraId="433EA9E2" w14:textId="77777777" w:rsidR="00F0139B" w:rsidRDefault="00F0139B" w:rsidP="00F0139B">
      <w:pPr>
        <w:tabs>
          <w:tab w:val="left" w:pos="1545"/>
        </w:tabs>
      </w:pPr>
      <w:r>
        <w:t>mod de testare a aparatului</w:t>
      </w:r>
    </w:p>
    <w:p w14:paraId="56082568" w14:textId="77777777" w:rsidR="00F0139B" w:rsidRDefault="00F0139B" w:rsidP="00F0139B">
      <w:pPr>
        <w:tabs>
          <w:tab w:val="left" w:pos="1545"/>
        </w:tabs>
      </w:pPr>
      <w:r>
        <w:t>indicație de sfârșit de viață</w:t>
      </w:r>
    </w:p>
    <w:p w14:paraId="118FEC9D" w14:textId="77777777" w:rsidR="00F0139B" w:rsidRDefault="00F0139B" w:rsidP="00F0139B">
      <w:pPr>
        <w:tabs>
          <w:tab w:val="left" w:pos="1545"/>
        </w:tabs>
      </w:pPr>
      <w:r>
        <w:t>buton de testare</w:t>
      </w:r>
    </w:p>
    <w:p w14:paraId="5974F0BD" w14:textId="77777777" w:rsidR="00F0139B" w:rsidRDefault="00F0139B" w:rsidP="00F0139B">
      <w:pPr>
        <w:tabs>
          <w:tab w:val="left" w:pos="1545"/>
        </w:tabs>
      </w:pPr>
      <w:r>
        <w:t>alimentare: 1 baterie de 3 V (CR123A), înlocuibilă, inclusă</w:t>
      </w:r>
    </w:p>
    <w:p w14:paraId="76447B37" w14:textId="77777777" w:rsidR="00F0139B" w:rsidRDefault="00F0139B" w:rsidP="00F0139B">
      <w:pPr>
        <w:tabs>
          <w:tab w:val="left" w:pos="1545"/>
        </w:tabs>
      </w:pPr>
      <w:r>
        <w:t>durata de viață preconizată a dispozitivului: 10 ani</w:t>
      </w:r>
    </w:p>
    <w:p w14:paraId="3C37F726" w14:textId="77777777" w:rsidR="00F0139B" w:rsidRDefault="00F0139B" w:rsidP="00F0139B">
      <w:pPr>
        <w:tabs>
          <w:tab w:val="left" w:pos="1545"/>
        </w:tabs>
      </w:pPr>
      <w:r>
        <w:t>durata de viață preconizată a bateriei: aprox. 5 ani</w:t>
      </w:r>
    </w:p>
    <w:p w14:paraId="4A11448C" w14:textId="77777777" w:rsidR="00F0139B" w:rsidRDefault="00F0139B" w:rsidP="00F0139B">
      <w:pPr>
        <w:tabs>
          <w:tab w:val="left" w:pos="1545"/>
        </w:tabs>
      </w:pPr>
      <w:r>
        <w:t>indicator de sfârșit de viață a bateriei</w:t>
      </w:r>
    </w:p>
    <w:p w14:paraId="137F7D3D" w14:textId="77777777" w:rsidR="00F0139B" w:rsidRDefault="00F0139B" w:rsidP="00F0139B">
      <w:pPr>
        <w:tabs>
          <w:tab w:val="left" w:pos="1545"/>
        </w:tabs>
      </w:pPr>
      <w:r>
        <w:t>alarmă: 85 dB(A) la 3 m</w:t>
      </w:r>
    </w:p>
    <w:p w14:paraId="1CF4407D" w14:textId="77777777" w:rsidR="00F0139B" w:rsidRDefault="00F0139B" w:rsidP="00F0139B">
      <w:pPr>
        <w:tabs>
          <w:tab w:val="left" w:pos="1545"/>
        </w:tabs>
      </w:pPr>
      <w:r>
        <w:t>dimensiuni: 86,5 x 86,5 x 30,5 mm</w:t>
      </w:r>
    </w:p>
    <w:p w14:paraId="264BC914" w14:textId="615ABF25" w:rsidR="00987372" w:rsidRPr="005F1EDD" w:rsidRDefault="00F0139B" w:rsidP="00F0139B">
      <w:pPr>
        <w:tabs>
          <w:tab w:val="left" w:pos="1545"/>
        </w:tabs>
      </w:pPr>
      <w:r>
        <w:t>greutate: 110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3A8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139B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2024-07-22T13:45:00Z</dcterms:modified>
</cp:coreProperties>
</file>