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9A33648" w14:textId="77777777" w:rsidR="001470AA" w:rsidRDefault="001470AA" w:rsidP="001470AA">
      <w:proofErr w:type="spellStart"/>
      <w:r>
        <w:t>capacitate</w:t>
      </w:r>
      <w:proofErr w:type="spellEnd"/>
      <w:r>
        <w:t xml:space="preserve"> </w:t>
      </w:r>
      <w:proofErr w:type="spellStart"/>
      <w:r>
        <w:t>rezervor</w:t>
      </w:r>
      <w:proofErr w:type="spellEnd"/>
      <w:r>
        <w:t xml:space="preserve">: 20 </w:t>
      </w:r>
      <w:proofErr w:type="spellStart"/>
      <w:r>
        <w:t>litri</w:t>
      </w:r>
      <w:proofErr w:type="spellEnd"/>
    </w:p>
    <w:p w14:paraId="65664884" w14:textId="77777777" w:rsidR="001470AA" w:rsidRDefault="001470AA" w:rsidP="001470AA">
      <w:proofErr w:type="spellStart"/>
      <w:r>
        <w:t>putere</w:t>
      </w:r>
      <w:proofErr w:type="spellEnd"/>
      <w:r>
        <w:t xml:space="preserve"> de </w:t>
      </w:r>
      <w:proofErr w:type="spellStart"/>
      <w:r>
        <w:t>aspirare</w:t>
      </w:r>
      <w:proofErr w:type="spellEnd"/>
      <w:r>
        <w:t>: 15 KPa (230 V~)</w:t>
      </w:r>
    </w:p>
    <w:p w14:paraId="1FF8D110" w14:textId="77777777" w:rsidR="001470AA" w:rsidRDefault="001470AA" w:rsidP="001470AA">
      <w:proofErr w:type="spellStart"/>
      <w:r>
        <w:t>debit</w:t>
      </w:r>
      <w:proofErr w:type="spellEnd"/>
      <w:r>
        <w:t xml:space="preserve"> de </w:t>
      </w:r>
      <w:proofErr w:type="spellStart"/>
      <w:r>
        <w:t>aer</w:t>
      </w:r>
      <w:proofErr w:type="spellEnd"/>
      <w:r>
        <w:t xml:space="preserve">: 37,8 </w:t>
      </w:r>
      <w:proofErr w:type="spellStart"/>
      <w:r>
        <w:t>litri</w:t>
      </w:r>
      <w:proofErr w:type="spellEnd"/>
      <w:r>
        <w:t xml:space="preserve"> / </w:t>
      </w:r>
      <w:proofErr w:type="spellStart"/>
      <w:r>
        <w:t>secundă</w:t>
      </w:r>
      <w:proofErr w:type="spellEnd"/>
    </w:p>
    <w:p w14:paraId="277915E0" w14:textId="77777777" w:rsidR="001470AA" w:rsidRDefault="001470AA" w:rsidP="001470AA">
      <w:proofErr w:type="spellStart"/>
      <w:r>
        <w:t>furtun</w:t>
      </w:r>
      <w:proofErr w:type="spellEnd"/>
      <w:r>
        <w:t xml:space="preserve"> de </w:t>
      </w:r>
      <w:r>
        <w:rPr>
          <w:rFonts w:ascii="Cambria Math" w:hAnsi="Cambria Math" w:cs="Cambria Math"/>
        </w:rPr>
        <w:t>∅</w:t>
      </w:r>
      <w:r>
        <w:t>48 mm x 2,1 m</w:t>
      </w:r>
    </w:p>
    <w:p w14:paraId="6B48FBA7" w14:textId="77777777" w:rsidR="001470AA" w:rsidRDefault="001470AA" w:rsidP="001470AA">
      <w:proofErr w:type="spellStart"/>
      <w:r>
        <w:t>cu</w:t>
      </w:r>
      <w:proofErr w:type="spellEnd"/>
      <w:r>
        <w:t xml:space="preserve"> un </w:t>
      </w:r>
      <w:proofErr w:type="spellStart"/>
      <w:r>
        <w:t>conector</w:t>
      </w:r>
      <w:proofErr w:type="spellEnd"/>
      <w:r>
        <w:t xml:space="preserve"> (230 V~ / 50 Hz)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altor</w:t>
      </w:r>
      <w:proofErr w:type="spellEnd"/>
      <w:r>
        <w:t xml:space="preserve"> </w:t>
      </w:r>
      <w:proofErr w:type="spellStart"/>
      <w:r>
        <w:t>aparate</w:t>
      </w:r>
      <w:proofErr w:type="spellEnd"/>
    </w:p>
    <w:p w14:paraId="69EB283B" w14:textId="77777777" w:rsidR="001470AA" w:rsidRDefault="001470AA" w:rsidP="001470AA">
      <w:proofErr w:type="spellStart"/>
      <w:r>
        <w:t>accesorii</w:t>
      </w:r>
      <w:proofErr w:type="spellEnd"/>
      <w:r>
        <w:t xml:space="preserve">: </w:t>
      </w:r>
      <w:proofErr w:type="spellStart"/>
      <w:r>
        <w:t>furtun</w:t>
      </w:r>
      <w:proofErr w:type="spellEnd"/>
      <w:r>
        <w:t xml:space="preserve">, </w:t>
      </w:r>
      <w:proofErr w:type="spellStart"/>
      <w:r>
        <w:t>tub</w:t>
      </w:r>
      <w:proofErr w:type="spellEnd"/>
      <w:r>
        <w:t xml:space="preserve"> </w:t>
      </w:r>
      <w:proofErr w:type="spellStart"/>
      <w:r>
        <w:t>prelungitor</w:t>
      </w:r>
      <w:proofErr w:type="spellEnd"/>
      <w:r>
        <w:t xml:space="preserve">, </w:t>
      </w:r>
      <w:proofErr w:type="spellStart"/>
      <w:r>
        <w:t>filtru</w:t>
      </w:r>
      <w:proofErr w:type="spellEnd"/>
      <w:r>
        <w:t xml:space="preserve"> </w:t>
      </w:r>
      <w:proofErr w:type="spellStart"/>
      <w:r>
        <w:t>Clean</w:t>
      </w:r>
      <w:proofErr w:type="spellEnd"/>
      <w:r>
        <w:t xml:space="preserve"> </w:t>
      </w:r>
      <w:proofErr w:type="spellStart"/>
      <w:r>
        <w:t>ConnectTM</w:t>
      </w:r>
      <w:proofErr w:type="spellEnd"/>
      <w:r>
        <w:t xml:space="preserve">, </w:t>
      </w:r>
      <w:proofErr w:type="spellStart"/>
      <w:r>
        <w:t>sac</w:t>
      </w:r>
      <w:proofErr w:type="spellEnd"/>
      <w:r>
        <w:t xml:space="preserve"> de </w:t>
      </w:r>
      <w:proofErr w:type="spellStart"/>
      <w:r>
        <w:t>praf</w:t>
      </w:r>
      <w:proofErr w:type="spellEnd"/>
      <w:r>
        <w:t xml:space="preserve">, </w:t>
      </w:r>
      <w:proofErr w:type="spellStart"/>
      <w:r>
        <w:t>cap</w:t>
      </w:r>
      <w:proofErr w:type="spellEnd"/>
      <w:r>
        <w:t xml:space="preserve"> </w:t>
      </w:r>
      <w:proofErr w:type="spellStart"/>
      <w:r>
        <w:t>utility</w:t>
      </w:r>
      <w:proofErr w:type="spellEnd"/>
      <w:r>
        <w:t xml:space="preserve">, </w:t>
      </w:r>
      <w:proofErr w:type="spellStart"/>
      <w:r>
        <w:t>cap</w:t>
      </w:r>
      <w:proofErr w:type="spellEnd"/>
      <w:r>
        <w:t xml:space="preserve"> de </w:t>
      </w:r>
      <w:proofErr w:type="spellStart"/>
      <w:r>
        <w:t>curățare</w:t>
      </w:r>
      <w:proofErr w:type="spellEnd"/>
      <w:r>
        <w:t xml:space="preserve"> a </w:t>
      </w:r>
      <w:proofErr w:type="spellStart"/>
      <w:r>
        <w:t>podelelor</w:t>
      </w:r>
      <w:proofErr w:type="spellEnd"/>
      <w:r>
        <w:t xml:space="preserve">, </w:t>
      </w:r>
      <w:proofErr w:type="spellStart"/>
      <w:r>
        <w:t>cap</w:t>
      </w:r>
      <w:proofErr w:type="spellEnd"/>
      <w:r>
        <w:t xml:space="preserve"> de </w:t>
      </w:r>
      <w:proofErr w:type="spellStart"/>
      <w:r>
        <w:t>curățare</w:t>
      </w:r>
      <w:proofErr w:type="spellEnd"/>
      <w:r>
        <w:t xml:space="preserve"> a </w:t>
      </w:r>
      <w:proofErr w:type="spellStart"/>
      <w:r>
        <w:t>spațiilor</w:t>
      </w:r>
      <w:proofErr w:type="spellEnd"/>
      <w:r>
        <w:t xml:space="preserve"> </w:t>
      </w:r>
      <w:proofErr w:type="spellStart"/>
      <w:r>
        <w:t>înguste</w:t>
      </w:r>
      <w:proofErr w:type="spellEnd"/>
      <w:r>
        <w:t xml:space="preserve">, </w:t>
      </w:r>
      <w:proofErr w:type="spellStart"/>
      <w:r>
        <w:t>cap</w:t>
      </w:r>
      <w:proofErr w:type="spellEnd"/>
      <w:r>
        <w:t xml:space="preserve"> de </w:t>
      </w:r>
      <w:proofErr w:type="spellStart"/>
      <w:r>
        <w:t>perie</w:t>
      </w:r>
      <w:proofErr w:type="spellEnd"/>
      <w:r>
        <w:t xml:space="preserve"> </w:t>
      </w:r>
      <w:proofErr w:type="spellStart"/>
      <w:r>
        <w:t>rotundă</w:t>
      </w:r>
      <w:proofErr w:type="spellEnd"/>
      <w:r>
        <w:t xml:space="preserve"> </w:t>
      </w:r>
      <w:proofErr w:type="spellStart"/>
      <w:r>
        <w:t>sac</w:t>
      </w:r>
      <w:proofErr w:type="spellEnd"/>
      <w:r>
        <w:t xml:space="preserve"> din </w:t>
      </w:r>
      <w:proofErr w:type="spellStart"/>
      <w:r>
        <w:t>plasă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depozitarea</w:t>
      </w:r>
      <w:proofErr w:type="spellEnd"/>
      <w:r>
        <w:t xml:space="preserve"> </w:t>
      </w:r>
      <w:proofErr w:type="spellStart"/>
      <w:r>
        <w:t>accesoriilor</w:t>
      </w:r>
      <w:proofErr w:type="spellEnd"/>
    </w:p>
    <w:p w14:paraId="7D73554B" w14:textId="77777777" w:rsidR="001470AA" w:rsidRDefault="001470AA" w:rsidP="001470AA">
      <w:proofErr w:type="spellStart"/>
      <w:r>
        <w:t>cod</w:t>
      </w:r>
      <w:proofErr w:type="spellEnd"/>
      <w:r>
        <w:t xml:space="preserve"> </w:t>
      </w:r>
      <w:proofErr w:type="spellStart"/>
      <w:r>
        <w:t>sac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praf</w:t>
      </w:r>
      <w:proofErr w:type="spellEnd"/>
      <w:r>
        <w:t>: DXVA19-4204</w:t>
      </w:r>
    </w:p>
    <w:p w14:paraId="4C9C13BC" w14:textId="77777777" w:rsidR="001470AA" w:rsidRDefault="001470AA" w:rsidP="001470AA"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</w:t>
      </w:r>
      <w:proofErr w:type="spellStart"/>
      <w:r>
        <w:t>izolat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cauciuc</w:t>
      </w:r>
      <w:proofErr w:type="spellEnd"/>
      <w:r>
        <w:t>, 3 m</w:t>
      </w:r>
    </w:p>
    <w:p w14:paraId="37634C3E" w14:textId="1AADE5F2" w:rsidR="00481B83" w:rsidRPr="00C34403" w:rsidRDefault="001470AA" w:rsidP="001470AA">
      <w:proofErr w:type="spellStart"/>
      <w:r>
        <w:t>alimentare</w:t>
      </w:r>
      <w:proofErr w:type="spellEnd"/>
      <w:r>
        <w:t>: 230 V~ / 50 Hz / 1050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470A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2023-08-23T11:35:00Z</dcterms:modified>
</cp:coreProperties>
</file>