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A39B4A2" w14:textId="77777777" w:rsidR="008B2673" w:rsidRDefault="008B2673" w:rsidP="008B2673">
      <w:pPr>
        <w:tabs>
          <w:tab w:val="left" w:pos="1545"/>
        </w:tabs>
      </w:pPr>
      <w:r>
        <w:t>cablu încălzire cu fire, conexiune electrică pe o parte</w:t>
      </w:r>
    </w:p>
    <w:p w14:paraId="72D3801E" w14:textId="77777777" w:rsidR="008B2673" w:rsidRDefault="008B2673" w:rsidP="008B2673">
      <w:pPr>
        <w:tabs>
          <w:tab w:val="left" w:pos="1545"/>
        </w:tabs>
      </w:pPr>
      <w:r>
        <w:t>covoare de încălzire cu lățimea de 0,5 m, lungime 6 m</w:t>
      </w:r>
    </w:p>
    <w:p w14:paraId="36E6F3DD" w14:textId="77777777" w:rsidR="008B2673" w:rsidRDefault="008B2673" w:rsidP="008B2673">
      <w:pPr>
        <w:tabs>
          <w:tab w:val="left" w:pos="1545"/>
        </w:tabs>
      </w:pPr>
      <w:r>
        <w:t>putere de încălzire 150 W/m2</w:t>
      </w:r>
    </w:p>
    <w:p w14:paraId="55262D97" w14:textId="77777777" w:rsidR="008B2673" w:rsidRDefault="008B2673" w:rsidP="008B2673">
      <w:pPr>
        <w:tabs>
          <w:tab w:val="left" w:pos="1545"/>
        </w:tabs>
      </w:pPr>
      <w:r>
        <w:t>acoperire cu folie de aluminiu pe ambele fețe</w:t>
      </w:r>
    </w:p>
    <w:p w14:paraId="34AFDE8F" w14:textId="77777777" w:rsidR="008B2673" w:rsidRDefault="008B2673" w:rsidP="008B2673">
      <w:pPr>
        <w:tabs>
          <w:tab w:val="left" w:pos="1545"/>
        </w:tabs>
      </w:pPr>
      <w:r>
        <w:t>extrem de subțire, grosime de instalare de 1,4 mm</w:t>
      </w:r>
    </w:p>
    <w:p w14:paraId="59F9F295" w14:textId="77777777" w:rsidR="008B2673" w:rsidRDefault="008B2673" w:rsidP="008B2673">
      <w:pPr>
        <w:tabs>
          <w:tab w:val="left" w:pos="1545"/>
        </w:tabs>
      </w:pPr>
      <w:r>
        <w:t>distanța dintre buclele cablurilor de încălzire: aprox. 5 cm</w:t>
      </w:r>
    </w:p>
    <w:p w14:paraId="64DC27C7" w14:textId="77777777" w:rsidR="008B2673" w:rsidRDefault="008B2673" w:rsidP="008B2673">
      <w:pPr>
        <w:tabs>
          <w:tab w:val="left" w:pos="1545"/>
        </w:tabs>
      </w:pPr>
      <w:r>
        <w:t>cablu de conectare a încălzirii: 2,5 m două fire + împământare</w:t>
      </w:r>
    </w:p>
    <w:p w14:paraId="6CEEDB7A" w14:textId="77777777" w:rsidR="008B2673" w:rsidRDefault="008B2673" w:rsidP="008B2673">
      <w:pPr>
        <w:tabs>
          <w:tab w:val="left" w:pos="1545"/>
        </w:tabs>
      </w:pPr>
      <w:r>
        <w:t>alimentare: 230 V</w:t>
      </w:r>
    </w:p>
    <w:p w14:paraId="2266BD86" w14:textId="77777777" w:rsidR="008B2673" w:rsidRDefault="008B2673" w:rsidP="008B2673">
      <w:pPr>
        <w:tabs>
          <w:tab w:val="left" w:pos="1545"/>
        </w:tabs>
      </w:pPr>
      <w:r>
        <w:t>putere: 450 W</w:t>
      </w:r>
    </w:p>
    <w:p w14:paraId="5A818E3A" w14:textId="77777777" w:rsidR="008B2673" w:rsidRDefault="008B2673" w:rsidP="008B2673">
      <w:pPr>
        <w:tabs>
          <w:tab w:val="left" w:pos="1545"/>
        </w:tabs>
      </w:pPr>
      <w:r>
        <w:t>suprafață: 3 m2</w:t>
      </w:r>
    </w:p>
    <w:p w14:paraId="264BC914" w14:textId="373A2B07" w:rsidR="00987372" w:rsidRPr="005F1EDD" w:rsidRDefault="008B2673" w:rsidP="008B2673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55DE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2673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36C5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46C1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2024-07-24T14:26:00Z</dcterms:modified>
</cp:coreProperties>
</file>