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0F480C7" w14:textId="77777777" w:rsidR="008C28A3" w:rsidRDefault="008C28A3" w:rsidP="008C28A3">
      <w:pPr>
        <w:tabs>
          <w:tab w:val="left" w:pos="1545"/>
        </w:tabs>
      </w:pPr>
      <w:r>
        <w:t>pentru recepționarea radio și TV</w:t>
      </w:r>
    </w:p>
    <w:p w14:paraId="5EFD102F" w14:textId="77777777" w:rsidR="008C28A3" w:rsidRDefault="008C28A3" w:rsidP="008C28A3">
      <w:pPr>
        <w:tabs>
          <w:tab w:val="left" w:pos="1545"/>
        </w:tabs>
      </w:pPr>
      <w:r>
        <w:t>pentru transmisii analogice și digitale</w:t>
      </w:r>
    </w:p>
    <w:p w14:paraId="2D62B643" w14:textId="77777777" w:rsidR="008C28A3" w:rsidRDefault="008C28A3" w:rsidP="008C28A3">
      <w:pPr>
        <w:tabs>
          <w:tab w:val="left" w:pos="1545"/>
        </w:tabs>
      </w:pPr>
      <w:r>
        <w:t>pentru TV, decodor cablu TV, radio</w:t>
      </w:r>
    </w:p>
    <w:p w14:paraId="3EF7045A" w14:textId="77777777" w:rsidR="008C28A3" w:rsidRDefault="008C28A3" w:rsidP="008C28A3">
      <w:pPr>
        <w:tabs>
          <w:tab w:val="left" w:pos="1545"/>
        </w:tabs>
      </w:pPr>
      <w:r>
        <w:t>design special, tehnologie nouă</w:t>
      </w:r>
    </w:p>
    <w:p w14:paraId="256ECCA2" w14:textId="77777777" w:rsidR="008C28A3" w:rsidRDefault="008C28A3" w:rsidP="008C28A3">
      <w:pPr>
        <w:tabs>
          <w:tab w:val="left" w:pos="1545"/>
        </w:tabs>
      </w:pPr>
      <w:r>
        <w:t>sensibilitate excepțional de mare</w:t>
      </w:r>
    </w:p>
    <w:p w14:paraId="26AD37D2" w14:textId="77777777" w:rsidR="008C28A3" w:rsidRDefault="008C28A3" w:rsidP="008C28A3">
      <w:pPr>
        <w:tabs>
          <w:tab w:val="left" w:pos="1545"/>
        </w:tabs>
      </w:pPr>
      <w:r>
        <w:t>amplificator eficient, cu zgomot redus</w:t>
      </w:r>
    </w:p>
    <w:p w14:paraId="5E434C61" w14:textId="77777777" w:rsidR="008C28A3" w:rsidRDefault="008C28A3" w:rsidP="008C28A3">
      <w:pPr>
        <w:tabs>
          <w:tab w:val="left" w:pos="1545"/>
        </w:tabs>
      </w:pPr>
      <w:r>
        <w:t>dimensiune mărită pentru recepție mai bună</w:t>
      </w:r>
    </w:p>
    <w:p w14:paraId="56D5FDF4" w14:textId="77777777" w:rsidR="008C28A3" w:rsidRDefault="008C28A3" w:rsidP="008C28A3">
      <w:pPr>
        <w:tabs>
          <w:tab w:val="left" w:pos="1545"/>
        </w:tabs>
      </w:pPr>
      <w:r>
        <w:t>subțire ca hârtia, extrem de ușoară</w:t>
      </w:r>
    </w:p>
    <w:p w14:paraId="6A7C55E0" w14:textId="77777777" w:rsidR="008C28A3" w:rsidRDefault="008C28A3" w:rsidP="008C28A3">
      <w:pPr>
        <w:tabs>
          <w:tab w:val="left" w:pos="1545"/>
        </w:tabs>
      </w:pPr>
      <w:r>
        <w:t>poate fi lipită pe fereastră, perete, mobilier</w:t>
      </w:r>
    </w:p>
    <w:p w14:paraId="3EF76338" w14:textId="77777777" w:rsidR="008C28A3" w:rsidRDefault="008C28A3" w:rsidP="008C28A3">
      <w:pPr>
        <w:tabs>
          <w:tab w:val="left" w:pos="1545"/>
        </w:tabs>
      </w:pPr>
      <w:r>
        <w:t>cablu antenă lung (</w:t>
      </w:r>
      <w:r>
        <w:t xml:space="preserve">4.8m) </w:t>
      </w:r>
    </w:p>
    <w:p w14:paraId="33A623F3" w14:textId="77777777" w:rsidR="008C28A3" w:rsidRDefault="008C28A3" w:rsidP="008C28A3">
      <w:pPr>
        <w:tabs>
          <w:tab w:val="left" w:pos="1545"/>
        </w:tabs>
      </w:pPr>
      <w:r>
        <w:t>alimentare: adaptor de rețea, inclus</w:t>
      </w:r>
    </w:p>
    <w:p w14:paraId="07BDFB7F" w14:textId="77777777" w:rsidR="008C28A3" w:rsidRDefault="008C28A3" w:rsidP="008C28A3">
      <w:pPr>
        <w:tabs>
          <w:tab w:val="left" w:pos="1545"/>
        </w:tabs>
      </w:pPr>
      <w:r>
        <w:t>poate fi alimentată și de la receptor</w:t>
      </w:r>
    </w:p>
    <w:p w14:paraId="264BC914" w14:textId="1E65DEED" w:rsidR="00987372" w:rsidRPr="005F1EDD" w:rsidRDefault="008C28A3" w:rsidP="008C28A3">
      <w:pPr>
        <w:tabs>
          <w:tab w:val="left" w:pos="1545"/>
        </w:tabs>
      </w:pPr>
      <w:r>
        <w:t>dimensiuni: 339x310x1(10)mm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28A3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073AD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2025-03-05T08:24:00Z</dcterms:modified>
</cp:coreProperties>
</file>