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565E46" w14:textId="77777777" w:rsidR="00744732" w:rsidRDefault="00744732" w:rsidP="0074473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cărbune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brichete</w:t>
      </w:r>
      <w:proofErr w:type="spellEnd"/>
      <w:r>
        <w:t xml:space="preserve"> de </w:t>
      </w:r>
      <w:proofErr w:type="spellStart"/>
      <w:r>
        <w:t>cărbune</w:t>
      </w:r>
      <w:proofErr w:type="spellEnd"/>
    </w:p>
    <w:p w14:paraId="3A6B4825" w14:textId="77777777" w:rsidR="00744732" w:rsidRDefault="00744732" w:rsidP="00744732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focar</w:t>
      </w:r>
      <w:proofErr w:type="spellEnd"/>
      <w:r>
        <w:t xml:space="preserve"> </w:t>
      </w:r>
      <w:proofErr w:type="spellStart"/>
      <w:r>
        <w:t>emailate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  <w:r>
        <w:t xml:space="preserve">, </w:t>
      </w:r>
      <w:proofErr w:type="spellStart"/>
      <w:r>
        <w:t>rezistente</w:t>
      </w:r>
      <w:proofErr w:type="spellEnd"/>
      <w:r>
        <w:t xml:space="preserve"> la </w:t>
      </w:r>
      <w:proofErr w:type="spellStart"/>
      <w:r>
        <w:t>coroziune</w:t>
      </w:r>
      <w:proofErr w:type="spellEnd"/>
    </w:p>
    <w:p w14:paraId="40BB8D6E" w14:textId="77777777" w:rsidR="00744732" w:rsidRDefault="00744732" w:rsidP="00744732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emailat</w:t>
      </w:r>
      <w:proofErr w:type="spellEnd"/>
      <w:r>
        <w:t>, Ø59 cm</w:t>
      </w:r>
    </w:p>
    <w:p w14:paraId="762D9491" w14:textId="77777777" w:rsidR="00744732" w:rsidRDefault="00744732" w:rsidP="00744732">
      <w:pPr>
        <w:tabs>
          <w:tab w:val="left" w:pos="1545"/>
        </w:tabs>
      </w:pPr>
      <w:proofErr w:type="spellStart"/>
      <w:r>
        <w:t>focar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emailat</w:t>
      </w:r>
      <w:proofErr w:type="spellEnd"/>
      <w:r>
        <w:t>, Ø57 cm</w:t>
      </w:r>
    </w:p>
    <w:p w14:paraId="4DA97630" w14:textId="77777777" w:rsidR="00744732" w:rsidRDefault="00744732" w:rsidP="00744732">
      <w:pPr>
        <w:tabs>
          <w:tab w:val="left" w:pos="1545"/>
        </w:tabs>
      </w:pPr>
      <w:proofErr w:type="spellStart"/>
      <w:r>
        <w:t>grătar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cromat</w:t>
      </w:r>
      <w:proofErr w:type="spellEnd"/>
      <w:r>
        <w:t>, Ø54 cm</w:t>
      </w:r>
    </w:p>
    <w:p w14:paraId="7927DE7C" w14:textId="77777777" w:rsidR="00744732" w:rsidRDefault="00744732" w:rsidP="00744732">
      <w:pPr>
        <w:tabs>
          <w:tab w:val="left" w:pos="1545"/>
        </w:tabs>
      </w:pPr>
      <w:proofErr w:type="spellStart"/>
      <w:r>
        <w:t>înălțimea</w:t>
      </w:r>
      <w:proofErr w:type="spellEnd"/>
      <w:r>
        <w:t xml:space="preserve"> </w:t>
      </w:r>
      <w:proofErr w:type="spellStart"/>
      <w:r>
        <w:t>grătarului</w:t>
      </w:r>
      <w:proofErr w:type="spellEnd"/>
      <w:r>
        <w:t xml:space="preserve">: 76 cm de la </w:t>
      </w:r>
      <w:proofErr w:type="spellStart"/>
      <w:r>
        <w:t>sol</w:t>
      </w:r>
      <w:proofErr w:type="spellEnd"/>
    </w:p>
    <w:p w14:paraId="098F2D17" w14:textId="77777777" w:rsidR="00744732" w:rsidRDefault="00744732" w:rsidP="00744732">
      <w:pPr>
        <w:tabs>
          <w:tab w:val="left" w:pos="1545"/>
        </w:tabs>
      </w:pPr>
      <w:proofErr w:type="spellStart"/>
      <w:r>
        <w:t>grilă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cărbune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galvanizat</w:t>
      </w:r>
      <w:proofErr w:type="spellEnd"/>
      <w:r>
        <w:t>: Ø43 cm</w:t>
      </w:r>
    </w:p>
    <w:p w14:paraId="54C19083" w14:textId="77777777" w:rsidR="00744732" w:rsidRDefault="00744732" w:rsidP="00744732">
      <w:pPr>
        <w:tabs>
          <w:tab w:val="left" w:pos="1545"/>
        </w:tabs>
      </w:pPr>
      <w:proofErr w:type="spellStart"/>
      <w:r>
        <w:t>recipient</w:t>
      </w:r>
      <w:proofErr w:type="spellEnd"/>
      <w:r>
        <w:t xml:space="preserve"> de </w:t>
      </w:r>
      <w:proofErr w:type="spellStart"/>
      <w:r>
        <w:t>cenușă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demontabil</w:t>
      </w:r>
      <w:proofErr w:type="spellEnd"/>
    </w:p>
    <w:p w14:paraId="20D1E488" w14:textId="77777777" w:rsidR="00744732" w:rsidRDefault="00744732" w:rsidP="00744732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recipientul</w:t>
      </w:r>
      <w:proofErr w:type="spellEnd"/>
      <w:r>
        <w:t xml:space="preserve"> de </w:t>
      </w:r>
      <w:proofErr w:type="spellStart"/>
      <w:r>
        <w:t>cenușă</w:t>
      </w:r>
      <w:proofErr w:type="spellEnd"/>
    </w:p>
    <w:p w14:paraId="2F39014F" w14:textId="77777777" w:rsidR="00744732" w:rsidRDefault="00744732" w:rsidP="00744732">
      <w:pPr>
        <w:tabs>
          <w:tab w:val="left" w:pos="1545"/>
        </w:tabs>
      </w:pPr>
      <w:proofErr w:type="spellStart"/>
      <w:r>
        <w:t>picioare</w:t>
      </w:r>
      <w:proofErr w:type="spellEnd"/>
      <w:r>
        <w:t>: 430 SS</w:t>
      </w:r>
    </w:p>
    <w:p w14:paraId="38F40D9D" w14:textId="77777777" w:rsidR="00744732" w:rsidRDefault="00744732" w:rsidP="0074473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rulat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05BB18AE" w14:textId="77777777" w:rsidR="00744732" w:rsidRDefault="00744732" w:rsidP="00744732">
      <w:pPr>
        <w:tabs>
          <w:tab w:val="left" w:pos="1545"/>
        </w:tabs>
      </w:pPr>
      <w:proofErr w:type="spellStart"/>
      <w:r>
        <w:t>termometru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capac</w:t>
      </w:r>
      <w:proofErr w:type="spellEnd"/>
    </w:p>
    <w:p w14:paraId="264BC914" w14:textId="75AE7A1D" w:rsidR="00987372" w:rsidRPr="005F1EDD" w:rsidRDefault="00744732" w:rsidP="00744732">
      <w:pPr>
        <w:tabs>
          <w:tab w:val="left" w:pos="1545"/>
        </w:tabs>
      </w:pPr>
      <w:proofErr w:type="spellStart"/>
      <w:r>
        <w:t>masă</w:t>
      </w:r>
      <w:proofErr w:type="spellEnd"/>
      <w:r>
        <w:t>: 11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4732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2024-03-19T07:30:00Z</dcterms:modified>
</cp:coreProperties>
</file>