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8D3DBE" w14:textId="77777777" w:rsidR="00A05E3D" w:rsidRDefault="00A05E3D" w:rsidP="00A05E3D">
      <w:pPr>
        <w:tabs>
          <w:tab w:val="left" w:pos="1545"/>
        </w:tabs>
      </w:pPr>
      <w:r>
        <w:t xml:space="preserve">LED COB de 3 W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(260 lm)</w:t>
      </w:r>
    </w:p>
    <w:p w14:paraId="4186683B" w14:textId="77777777" w:rsidR="00A05E3D" w:rsidRDefault="00A05E3D" w:rsidP="00A05E3D">
      <w:pPr>
        <w:tabs>
          <w:tab w:val="left" w:pos="1545"/>
        </w:tabs>
      </w:pPr>
      <w:proofErr w:type="spellStart"/>
      <w:r>
        <w:t>corp</w:t>
      </w:r>
      <w:proofErr w:type="spellEnd"/>
      <w:r>
        <w:t xml:space="preserve"> de </w:t>
      </w:r>
      <w:proofErr w:type="spellStart"/>
      <w:r>
        <w:t>iluminat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durabil</w:t>
      </w:r>
      <w:proofErr w:type="spellEnd"/>
    </w:p>
    <w:p w14:paraId="5C5980D7" w14:textId="77777777" w:rsidR="00A05E3D" w:rsidRDefault="00A05E3D" w:rsidP="00A05E3D">
      <w:pPr>
        <w:tabs>
          <w:tab w:val="left" w:pos="1545"/>
        </w:tabs>
      </w:pPr>
      <w:proofErr w:type="spellStart"/>
      <w:r>
        <w:t>curea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confortabilă</w:t>
      </w:r>
      <w:proofErr w:type="spellEnd"/>
      <w:r>
        <w:t xml:space="preserve">, </w:t>
      </w:r>
      <w:proofErr w:type="spellStart"/>
      <w:r>
        <w:t>elastică</w:t>
      </w:r>
      <w:proofErr w:type="spellEnd"/>
    </w:p>
    <w:p w14:paraId="70B09709" w14:textId="77777777" w:rsidR="00A05E3D" w:rsidRDefault="00A05E3D" w:rsidP="00A05E3D">
      <w:pPr>
        <w:tabs>
          <w:tab w:val="left" w:pos="1545"/>
        </w:tabs>
      </w:pPr>
      <w:proofErr w:type="spellStart"/>
      <w:r>
        <w:t>cap</w:t>
      </w:r>
      <w:proofErr w:type="spellEnd"/>
      <w:r>
        <w:t xml:space="preserve"> de 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înclinabil</w:t>
      </w:r>
      <w:proofErr w:type="spellEnd"/>
    </w:p>
    <w:p w14:paraId="419F39CB" w14:textId="77777777" w:rsidR="00A05E3D" w:rsidRDefault="00A05E3D" w:rsidP="00A05E3D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(50%, 100%)</w:t>
      </w:r>
    </w:p>
    <w:p w14:paraId="264BC914" w14:textId="1478EE99" w:rsidR="00987372" w:rsidRPr="005F1EDD" w:rsidRDefault="00A05E3D" w:rsidP="00A05E3D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de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6FE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5E3D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2024-08-27T13:52:00Z</dcterms:modified>
</cp:coreProperties>
</file>