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077C8F5" w14:textId="77777777" w:rsidR="00063BE0" w:rsidRDefault="00063BE0" w:rsidP="00063BE0">
      <w:pPr>
        <w:tabs>
          <w:tab w:val="left" w:pos="1545"/>
        </w:tabs>
      </w:pPr>
      <w:r>
        <w:t xml:space="preserve">senzor inteligent </w:t>
      </w:r>
    </w:p>
    <w:p w14:paraId="6E65534A" w14:textId="77777777" w:rsidR="00063BE0" w:rsidRDefault="00063BE0" w:rsidP="00063BE0">
      <w:pPr>
        <w:tabs>
          <w:tab w:val="left" w:pos="1545"/>
        </w:tabs>
      </w:pPr>
      <w:r>
        <w:t xml:space="preserve">alerte: trimite notificare de avertizare </w:t>
      </w:r>
    </w:p>
    <w:p w14:paraId="40393A7D" w14:textId="77777777" w:rsidR="00063BE0" w:rsidRDefault="00063BE0" w:rsidP="00063BE0">
      <w:pPr>
        <w:tabs>
          <w:tab w:val="left" w:pos="1545"/>
        </w:tabs>
      </w:pPr>
      <w:r>
        <w:t xml:space="preserve">listă de alerte pe telefon </w:t>
      </w:r>
    </w:p>
    <w:p w14:paraId="6E85A9F2" w14:textId="77777777" w:rsidR="00063BE0" w:rsidRDefault="00063BE0" w:rsidP="00063BE0">
      <w:pPr>
        <w:tabs>
          <w:tab w:val="left" w:pos="1545"/>
        </w:tabs>
      </w:pPr>
      <w:r>
        <w:t xml:space="preserve">verificarea stării în timp real </w:t>
      </w:r>
    </w:p>
    <w:p w14:paraId="18D58F45" w14:textId="77777777" w:rsidR="00063BE0" w:rsidRDefault="00063BE0" w:rsidP="00063BE0">
      <w:pPr>
        <w:tabs>
          <w:tab w:val="left" w:pos="1545"/>
        </w:tabs>
      </w:pPr>
      <w:r>
        <w:t xml:space="preserve">asistent vocal </w:t>
      </w:r>
    </w:p>
    <w:p w14:paraId="53E60256" w14:textId="77777777" w:rsidR="00063BE0" w:rsidRDefault="00063BE0" w:rsidP="00063BE0">
      <w:pPr>
        <w:tabs>
          <w:tab w:val="left" w:pos="1545"/>
        </w:tabs>
      </w:pPr>
      <w:r>
        <w:t xml:space="preserve">automatizare pentru case inteligente </w:t>
      </w:r>
    </w:p>
    <w:p w14:paraId="39F486E4" w14:textId="77777777" w:rsidR="00063BE0" w:rsidRDefault="00063BE0" w:rsidP="00063BE0">
      <w:pPr>
        <w:tabs>
          <w:tab w:val="left" w:pos="1545"/>
        </w:tabs>
      </w:pPr>
      <w:r>
        <w:t xml:space="preserve">necesită aplicația Smart Life (Tuya) </w:t>
      </w:r>
    </w:p>
    <w:p w14:paraId="74E7B703" w14:textId="77777777" w:rsidR="00063BE0" w:rsidRDefault="00063BE0" w:rsidP="00063BE0">
      <w:pPr>
        <w:tabs>
          <w:tab w:val="left" w:pos="1545"/>
        </w:tabs>
      </w:pPr>
      <w:r>
        <w:t xml:space="preserve">compatibil cu iOS 8.0+ și Android 4.4+ </w:t>
      </w:r>
    </w:p>
    <w:p w14:paraId="264BC914" w14:textId="7864D44A" w:rsidR="00987372" w:rsidRPr="005F1EDD" w:rsidRDefault="00063BE0" w:rsidP="00063BE0">
      <w:pPr>
        <w:tabs>
          <w:tab w:val="left" w:pos="1545"/>
        </w:tabs>
      </w:pPr>
      <w:r>
        <w:t>alimentare: 2xAAA baterii (nu sunt incluse)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2025-06-25T10:11:00Z</dcterms:modified>
</cp:coreProperties>
</file>