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BF6629A" w14:textId="77777777" w:rsidR="00270208" w:rsidRDefault="00270208" w:rsidP="00270208">
      <w:pPr>
        <w:tabs>
          <w:tab w:val="left" w:pos="1545"/>
        </w:tabs>
      </w:pPr>
      <w:r>
        <w:t>capsule compatibile: Dolce Gusto</w:t>
      </w:r>
    </w:p>
    <w:p w14:paraId="76317354" w14:textId="77777777" w:rsidR="00270208" w:rsidRDefault="00270208" w:rsidP="00270208">
      <w:pPr>
        <w:tabs>
          <w:tab w:val="left" w:pos="1545"/>
        </w:tabs>
      </w:pPr>
      <w:r>
        <w:t>cantitate personalizabilă</w:t>
      </w:r>
    </w:p>
    <w:p w14:paraId="62224CA2" w14:textId="77777777" w:rsidR="00270208" w:rsidRDefault="00270208" w:rsidP="00270208">
      <w:pPr>
        <w:tabs>
          <w:tab w:val="left" w:pos="1545"/>
        </w:tabs>
      </w:pPr>
      <w:r>
        <w:t>prepararea băuturilor calde și reci</w:t>
      </w:r>
    </w:p>
    <w:p w14:paraId="58E2CB13" w14:textId="77777777" w:rsidR="00270208" w:rsidRDefault="00270208" w:rsidP="00270208">
      <w:pPr>
        <w:tabs>
          <w:tab w:val="left" w:pos="1545"/>
        </w:tabs>
      </w:pPr>
      <w:r>
        <w:t>rezervor de apă detașabil</w:t>
      </w:r>
    </w:p>
    <w:p w14:paraId="0F958B25" w14:textId="77777777" w:rsidR="00270208" w:rsidRDefault="00270208" w:rsidP="00270208">
      <w:pPr>
        <w:tabs>
          <w:tab w:val="left" w:pos="1545"/>
        </w:tabs>
      </w:pPr>
      <w:r>
        <w:t>tavă de scurgere detașabilă</w:t>
      </w:r>
    </w:p>
    <w:p w14:paraId="7707CBDA" w14:textId="77777777" w:rsidR="00270208" w:rsidRDefault="00270208" w:rsidP="00270208">
      <w:pPr>
        <w:tabs>
          <w:tab w:val="left" w:pos="1545"/>
        </w:tabs>
      </w:pPr>
      <w:r>
        <w:t>niveluri reglabile ale tăvii de scurgere: 3</w:t>
      </w:r>
    </w:p>
    <w:p w14:paraId="264BC914" w14:textId="012459FE" w:rsidR="00987372" w:rsidRPr="005F1EDD" w:rsidRDefault="00270208" w:rsidP="00270208">
      <w:pPr>
        <w:tabs>
          <w:tab w:val="left" w:pos="1545"/>
        </w:tabs>
      </w:pPr>
      <w:r>
        <w:t>alimentare: 220-240 V~ 50 Hz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0208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525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2025-10-22T11:24:00Z</dcterms:created>
  <dcterms:modified xsi:type="dcterms:W3CDTF">2025-10-22T11:24:00Z</dcterms:modified>
</cp:coreProperties>
</file>