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05971F8" w14:textId="77777777" w:rsidR="00D60E51" w:rsidRDefault="00D60E51" w:rsidP="00D60E51">
      <w:pPr>
        <w:tabs>
          <w:tab w:val="left" w:pos="1545"/>
        </w:tabs>
      </w:pPr>
      <w:r>
        <w:t>putere: 700 W</w:t>
      </w:r>
    </w:p>
    <w:p w14:paraId="1276149B" w14:textId="77777777" w:rsidR="00D60E51" w:rsidRDefault="00D60E51" w:rsidP="00D60E51">
      <w:pPr>
        <w:tabs>
          <w:tab w:val="left" w:pos="1545"/>
        </w:tabs>
      </w:pPr>
      <w:r>
        <w:t>capacitate cuptor: 20 l</w:t>
      </w:r>
    </w:p>
    <w:p w14:paraId="57014C28" w14:textId="77777777" w:rsidR="00D60E51" w:rsidRDefault="00D60E51" w:rsidP="00D60E51">
      <w:pPr>
        <w:tabs>
          <w:tab w:val="left" w:pos="1545"/>
        </w:tabs>
      </w:pPr>
      <w:r>
        <w:t>număr de trepte de putere: 5</w:t>
      </w:r>
    </w:p>
    <w:p w14:paraId="67D3902B" w14:textId="77777777" w:rsidR="00D60E51" w:rsidRDefault="00D60E51" w:rsidP="00D60E51">
      <w:pPr>
        <w:tabs>
          <w:tab w:val="left" w:pos="1545"/>
        </w:tabs>
      </w:pPr>
      <w:r>
        <w:t>diametru platou rotativ din sticlă: 255 mm</w:t>
      </w:r>
    </w:p>
    <w:p w14:paraId="3A4EA234" w14:textId="77777777" w:rsidR="00D60E51" w:rsidRDefault="00D60E51" w:rsidP="00D60E51">
      <w:pPr>
        <w:tabs>
          <w:tab w:val="left" w:pos="1545"/>
        </w:tabs>
      </w:pPr>
      <w:r>
        <w:t>afișaj LED</w:t>
      </w:r>
    </w:p>
    <w:p w14:paraId="75B183E6" w14:textId="77777777" w:rsidR="00D60E51" w:rsidRDefault="00D60E51" w:rsidP="00D60E51">
      <w:pPr>
        <w:tabs>
          <w:tab w:val="left" w:pos="1545"/>
        </w:tabs>
      </w:pPr>
      <w:r>
        <w:t>afișaj timp</w:t>
      </w:r>
    </w:p>
    <w:p w14:paraId="361DF4AF" w14:textId="77777777" w:rsidR="00D60E51" w:rsidRDefault="00D60E51" w:rsidP="00D60E51">
      <w:pPr>
        <w:tabs>
          <w:tab w:val="left" w:pos="1545"/>
        </w:tabs>
      </w:pPr>
      <w:r>
        <w:t>11 programe prestabilite</w:t>
      </w:r>
    </w:p>
    <w:p w14:paraId="3640A73B" w14:textId="77777777" w:rsidR="00D60E51" w:rsidRDefault="00D60E51" w:rsidP="00D60E51">
      <w:pPr>
        <w:tabs>
          <w:tab w:val="left" w:pos="1545"/>
        </w:tabs>
      </w:pPr>
      <w:r>
        <w:t>deschidere ușă cu buton</w:t>
      </w:r>
    </w:p>
    <w:p w14:paraId="695C4B1D" w14:textId="77777777" w:rsidR="00D60E51" w:rsidRDefault="00D60E51" w:rsidP="00D60E51">
      <w:pPr>
        <w:tabs>
          <w:tab w:val="left" w:pos="1545"/>
        </w:tabs>
      </w:pPr>
      <w:r>
        <w:t>funcție AutoMenu: introduceți tipul de aliment și greutatea acestuia, iar cuptorul va seta automat puterea și durata</w:t>
      </w:r>
    </w:p>
    <w:p w14:paraId="14BA78B8" w14:textId="77777777" w:rsidR="00D60E51" w:rsidRDefault="00D60E51" w:rsidP="00D60E51">
      <w:pPr>
        <w:tabs>
          <w:tab w:val="left" w:pos="1545"/>
        </w:tabs>
      </w:pPr>
      <w:r>
        <w:t>semnal sonor</w:t>
      </w:r>
    </w:p>
    <w:p w14:paraId="50B5F4DF" w14:textId="77777777" w:rsidR="00D60E51" w:rsidRDefault="00D60E51" w:rsidP="00D60E51">
      <w:pPr>
        <w:tabs>
          <w:tab w:val="left" w:pos="1545"/>
        </w:tabs>
      </w:pPr>
      <w:r>
        <w:t>funcție de autocurățare hidrolitică AquaClean</w:t>
      </w:r>
    </w:p>
    <w:p w14:paraId="264BC914" w14:textId="6F7FFA88" w:rsidR="00987372" w:rsidRPr="005F1EDD" w:rsidRDefault="00D60E51" w:rsidP="00D60E51">
      <w:pPr>
        <w:tabs>
          <w:tab w:val="left" w:pos="1545"/>
        </w:tabs>
      </w:pPr>
      <w:r>
        <w:t>alimentare: 220-240 V~ 50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E77D3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0E5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2025-10-22T11:30:00Z</dcterms:created>
  <dcterms:modified xsi:type="dcterms:W3CDTF">2025-10-22T11:30:00Z</dcterms:modified>
</cp:coreProperties>
</file>