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22272C" w14:textId="77777777" w:rsidR="00EC5F23" w:rsidRDefault="00EC5F23" w:rsidP="00EC5F23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4D4588D1" w14:textId="77777777" w:rsidR="00EC5F23" w:rsidRDefault="00EC5F23" w:rsidP="00EC5F23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ergonomic</w:t>
      </w:r>
      <w:proofErr w:type="spellEnd"/>
      <w:r>
        <w:t xml:space="preserve">, </w:t>
      </w:r>
      <w:proofErr w:type="spellStart"/>
      <w:r>
        <w:t>antiderapant</w:t>
      </w:r>
      <w:proofErr w:type="spellEnd"/>
    </w:p>
    <w:p w14:paraId="7F9E9EDA" w14:textId="77777777" w:rsidR="00EC5F23" w:rsidRDefault="00EC5F23" w:rsidP="00EC5F23">
      <w:pPr>
        <w:tabs>
          <w:tab w:val="left" w:pos="1545"/>
        </w:tabs>
      </w:pPr>
      <w:proofErr w:type="spellStart"/>
      <w:r>
        <w:t>LED-ul</w:t>
      </w:r>
      <w:proofErr w:type="spellEnd"/>
      <w:r>
        <w:t xml:space="preserve"> este </w:t>
      </w:r>
      <w:proofErr w:type="spellStart"/>
      <w:r>
        <w:t>protejat</w:t>
      </w:r>
      <w:proofErr w:type="spellEnd"/>
      <w:r>
        <w:t xml:space="preserve"> d </w:t>
      </w:r>
      <w:proofErr w:type="spellStart"/>
      <w:r>
        <w:t>eo</w:t>
      </w:r>
      <w:proofErr w:type="spellEnd"/>
      <w:r>
        <w:t xml:space="preserve"> </w:t>
      </w:r>
      <w:proofErr w:type="spellStart"/>
      <w:r>
        <w:t>carcasă</w:t>
      </w:r>
      <w:proofErr w:type="spellEnd"/>
    </w:p>
    <w:p w14:paraId="034104BD" w14:textId="77777777" w:rsidR="00EC5F23" w:rsidRDefault="00EC5F23" w:rsidP="00EC5F23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curea</w:t>
      </w:r>
      <w:proofErr w:type="spellEnd"/>
    </w:p>
    <w:p w14:paraId="705F7DBB" w14:textId="77777777" w:rsidR="00EC5F23" w:rsidRDefault="00EC5F23" w:rsidP="00EC5F23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, </w:t>
      </w:r>
      <w:proofErr w:type="spellStart"/>
      <w:r>
        <w:t>puternică</w:t>
      </w:r>
      <w:proofErr w:type="spellEnd"/>
    </w:p>
    <w:p w14:paraId="1A675C2F" w14:textId="77777777" w:rsidR="00EC5F23" w:rsidRDefault="00EC5F23" w:rsidP="00EC5F23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COB 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250 lm</w:t>
      </w:r>
    </w:p>
    <w:p w14:paraId="0A483B30" w14:textId="77777777" w:rsidR="00EC5F23" w:rsidRDefault="00EC5F23" w:rsidP="00EC5F23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COB LED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</w:p>
    <w:p w14:paraId="10135830" w14:textId="77777777" w:rsidR="00EC5F23" w:rsidRDefault="00EC5F23" w:rsidP="00EC5F23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incluse</w:t>
      </w:r>
      <w:proofErr w:type="spellEnd"/>
      <w:r>
        <w:t>)</w:t>
      </w:r>
    </w:p>
    <w:p w14:paraId="264BC914" w14:textId="512AE24F" w:rsidR="00987372" w:rsidRPr="005F1EDD" w:rsidRDefault="00EC5F23" w:rsidP="00EC5F23">
      <w:pPr>
        <w:tabs>
          <w:tab w:val="left" w:pos="1545"/>
        </w:tabs>
      </w:pPr>
      <w:proofErr w:type="spellStart"/>
      <w:r>
        <w:t>dimensiuni</w:t>
      </w:r>
      <w:proofErr w:type="spellEnd"/>
      <w:r>
        <w:t>: 15,4 x 1,5 x 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2023-01-25T14:14:00Z</dcterms:created>
  <dcterms:modified xsi:type="dcterms:W3CDTF">2023-01-25T14:14:00Z</dcterms:modified>
</cp:coreProperties>
</file>