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BCFD2F" w14:textId="77777777" w:rsidR="009969C5" w:rsidRDefault="009969C5" w:rsidP="009969C5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</w:t>
      </w:r>
      <w:proofErr w:type="spellStart"/>
      <w:r>
        <w:t>ajustabil</w:t>
      </w:r>
      <w:proofErr w:type="spellEnd"/>
      <w:r>
        <w:t xml:space="preserve"> 4x</w:t>
      </w:r>
    </w:p>
    <w:p w14:paraId="7C49E8CF" w14:textId="77777777" w:rsidR="009969C5" w:rsidRDefault="009969C5" w:rsidP="009969C5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3A754D41" w14:textId="77777777" w:rsidR="009969C5" w:rsidRDefault="009969C5" w:rsidP="009969C5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 (IP67)</w:t>
      </w:r>
    </w:p>
    <w:p w14:paraId="41217A6C" w14:textId="77777777" w:rsidR="009969C5" w:rsidRDefault="009969C5" w:rsidP="009969C5">
      <w:pPr>
        <w:tabs>
          <w:tab w:val="left" w:pos="1545"/>
        </w:tabs>
      </w:pPr>
      <w:proofErr w:type="spellStart"/>
      <w:r>
        <w:t>tehnologie</w:t>
      </w:r>
      <w:proofErr w:type="spellEnd"/>
      <w:r>
        <w:t xml:space="preserve">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Touch</w:t>
      </w:r>
      <w:proofErr w:type="spellEnd"/>
    </w:p>
    <w:p w14:paraId="3C6269D6" w14:textId="77777777" w:rsidR="009969C5" w:rsidRDefault="009969C5" w:rsidP="009969C5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din </w:t>
      </w:r>
      <w:proofErr w:type="spellStart"/>
      <w:r>
        <w:t>oţel</w:t>
      </w:r>
      <w:proofErr w:type="spellEnd"/>
    </w:p>
    <w:p w14:paraId="26830019" w14:textId="77777777" w:rsidR="009969C5" w:rsidRDefault="009969C5" w:rsidP="009969C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(150 lm): 2 </w:t>
      </w:r>
      <w:proofErr w:type="spellStart"/>
      <w:r>
        <w:t>ore</w:t>
      </w:r>
      <w:proofErr w:type="spellEnd"/>
      <w:r>
        <w:t xml:space="preserve"> / 84 </w:t>
      </w:r>
      <w:proofErr w:type="spellStart"/>
      <w:r>
        <w:t>metri</w:t>
      </w:r>
      <w:proofErr w:type="spellEnd"/>
    </w:p>
    <w:p w14:paraId="0AA79242" w14:textId="77777777" w:rsidR="009969C5" w:rsidRDefault="009969C5" w:rsidP="009969C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(45 lm): 6 </w:t>
      </w:r>
      <w:proofErr w:type="spellStart"/>
      <w:r>
        <w:t>ore</w:t>
      </w:r>
      <w:proofErr w:type="spellEnd"/>
      <w:r>
        <w:t xml:space="preserve"> / 48 </w:t>
      </w:r>
      <w:proofErr w:type="spellStart"/>
      <w:r>
        <w:t>metri</w:t>
      </w:r>
      <w:proofErr w:type="spellEnd"/>
    </w:p>
    <w:p w14:paraId="59A292EA" w14:textId="77777777" w:rsidR="009969C5" w:rsidRDefault="009969C5" w:rsidP="009969C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(150 lm): 50 min / 84 </w:t>
      </w:r>
      <w:proofErr w:type="spellStart"/>
      <w:r>
        <w:t>metri</w:t>
      </w:r>
      <w:proofErr w:type="spellEnd"/>
    </w:p>
    <w:p w14:paraId="4CEB09E7" w14:textId="77777777" w:rsidR="009969C5" w:rsidRDefault="009969C5" w:rsidP="009969C5">
      <w:pPr>
        <w:tabs>
          <w:tab w:val="left" w:pos="1545"/>
        </w:tabs>
      </w:pPr>
      <w:r>
        <w:t xml:space="preserve">2 x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alcalină</w:t>
      </w:r>
      <w:proofErr w:type="spellEnd"/>
      <w:r>
        <w:t xml:space="preserve"> AAA</w:t>
      </w:r>
    </w:p>
    <w:p w14:paraId="264BC914" w14:textId="6FE7B629" w:rsidR="00987372" w:rsidRPr="005F1EDD" w:rsidRDefault="009969C5" w:rsidP="009969C5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: 15 x </w:t>
      </w:r>
      <w:r>
        <w:rPr>
          <w:rFonts w:ascii="Cambria Math" w:hAnsi="Cambria Math" w:cs="Cambria Math"/>
        </w:rPr>
        <w:t>∅</w:t>
      </w:r>
      <w:r>
        <w:t>1,5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2023-01-26T07:32:00Z</dcterms:created>
  <dcterms:modified xsi:type="dcterms:W3CDTF">2023-01-26T07:32:00Z</dcterms:modified>
</cp:coreProperties>
</file>