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000CBE5" w14:textId="77777777" w:rsidR="00D50A76" w:rsidRDefault="00D50A76" w:rsidP="00D50A76">
      <w:pPr>
        <w:tabs>
          <w:tab w:val="left" w:pos="1545"/>
        </w:tabs>
      </w:pPr>
      <w:r>
        <w:t xml:space="preserve">efect luminos LED </w:t>
      </w:r>
    </w:p>
    <w:p w14:paraId="799ADABE" w14:textId="77777777" w:rsidR="00D50A76" w:rsidRDefault="00D50A76" w:rsidP="00D50A76">
      <w:pPr>
        <w:tabs>
          <w:tab w:val="left" w:pos="1545"/>
        </w:tabs>
      </w:pPr>
      <w:r>
        <w:t xml:space="preserve">conexiune BT fără fir </w:t>
      </w:r>
    </w:p>
    <w:p w14:paraId="44C6A0F6" w14:textId="77777777" w:rsidR="00D50A76" w:rsidRDefault="00D50A76" w:rsidP="00D50A76">
      <w:pPr>
        <w:tabs>
          <w:tab w:val="left" w:pos="1545"/>
        </w:tabs>
      </w:pPr>
      <w:r>
        <w:t xml:space="preserve">ascultarea muzicii de pe telefon mobil, calculator </w:t>
      </w:r>
    </w:p>
    <w:p w14:paraId="1319D39D" w14:textId="77777777" w:rsidR="00D50A76" w:rsidRDefault="00D50A76" w:rsidP="00D50A76">
      <w:pPr>
        <w:tabs>
          <w:tab w:val="left" w:pos="1545"/>
        </w:tabs>
      </w:pPr>
      <w:r>
        <w:t xml:space="preserve">redare MP3 de pe dispozitiv USB </w:t>
      </w:r>
    </w:p>
    <w:p w14:paraId="60D7E422" w14:textId="77777777" w:rsidR="00D50A76" w:rsidRDefault="00D50A76" w:rsidP="00D50A76">
      <w:pPr>
        <w:tabs>
          <w:tab w:val="left" w:pos="1545"/>
        </w:tabs>
      </w:pPr>
      <w:r>
        <w:t xml:space="preserve">radio FM cu căutarea automată a posturilor </w:t>
      </w:r>
    </w:p>
    <w:p w14:paraId="5557CBBC" w14:textId="77777777" w:rsidR="00D50A76" w:rsidRDefault="00D50A76" w:rsidP="00D50A76">
      <w:pPr>
        <w:tabs>
          <w:tab w:val="left" w:pos="1545"/>
        </w:tabs>
      </w:pPr>
      <w:r>
        <w:t xml:space="preserve">soclu microfon, funcție KARAOKE </w:t>
      </w:r>
    </w:p>
    <w:p w14:paraId="242FCDE8" w14:textId="77777777" w:rsidR="00D50A76" w:rsidRDefault="00D50A76" w:rsidP="00D50A76">
      <w:pPr>
        <w:tabs>
          <w:tab w:val="left" w:pos="1545"/>
        </w:tabs>
      </w:pPr>
      <w:r>
        <w:t xml:space="preserve">intrarea audio 3,5 mm AUX </w:t>
      </w:r>
    </w:p>
    <w:p w14:paraId="58FAF241" w14:textId="77777777" w:rsidR="00D50A76" w:rsidRDefault="00D50A76" w:rsidP="00D50A76">
      <w:pPr>
        <w:tabs>
          <w:tab w:val="left" w:pos="1545"/>
        </w:tabs>
      </w:pPr>
      <w:r>
        <w:t xml:space="preserve">acumulator Li-ion încorporat </w:t>
      </w:r>
    </w:p>
    <w:p w14:paraId="2E2C9190" w14:textId="77777777" w:rsidR="00D50A76" w:rsidRDefault="00D50A76" w:rsidP="00D50A76">
      <w:pPr>
        <w:tabs>
          <w:tab w:val="left" w:pos="1545"/>
        </w:tabs>
      </w:pPr>
      <w:r>
        <w:t xml:space="preserve">încărcare automată cu semnalizare cu LED </w:t>
      </w:r>
    </w:p>
    <w:p w14:paraId="7ED91501" w14:textId="77777777" w:rsidR="00D50A76" w:rsidRDefault="00D50A76" w:rsidP="00D50A76">
      <w:pPr>
        <w:tabs>
          <w:tab w:val="left" w:pos="1545"/>
        </w:tabs>
      </w:pPr>
      <w:r>
        <w:t xml:space="preserve">40 W, timp estimat de funcționare: ~10 ore </w:t>
      </w:r>
    </w:p>
    <w:p w14:paraId="6907C371" w14:textId="77777777" w:rsidR="00D50A76" w:rsidRDefault="00D50A76" w:rsidP="00D50A76">
      <w:pPr>
        <w:tabs>
          <w:tab w:val="left" w:pos="1545"/>
        </w:tabs>
      </w:pPr>
      <w:r>
        <w:t xml:space="preserve">ecran LED digital, roșu </w:t>
      </w:r>
    </w:p>
    <w:p w14:paraId="69E1BE75" w14:textId="77777777" w:rsidR="00D50A76" w:rsidRDefault="00D50A76" w:rsidP="00D50A76">
      <w:pPr>
        <w:tabs>
          <w:tab w:val="left" w:pos="1545"/>
        </w:tabs>
      </w:pPr>
      <w:r>
        <w:t xml:space="preserve">uşor, compact, portabil </w:t>
      </w:r>
    </w:p>
    <w:p w14:paraId="14548ABD" w14:textId="77777777" w:rsidR="00D50A76" w:rsidRDefault="00D50A76" w:rsidP="00D50A76">
      <w:pPr>
        <w:tabs>
          <w:tab w:val="left" w:pos="1545"/>
        </w:tabs>
      </w:pPr>
      <w:r>
        <w:t xml:space="preserve">alimentare telecomandă: baterie tip buton 1 x 3 V (CR2025), inclusă </w:t>
      </w:r>
    </w:p>
    <w:p w14:paraId="0A5B2E49" w14:textId="77777777" w:rsidR="00D50A76" w:rsidRDefault="00D50A76" w:rsidP="00D50A76">
      <w:pPr>
        <w:tabs>
          <w:tab w:val="left" w:pos="1545"/>
        </w:tabs>
      </w:pPr>
      <w:r>
        <w:t xml:space="preserve">accesorii: telecomandă, cablu încărcare USB-C </w:t>
      </w:r>
    </w:p>
    <w:p w14:paraId="264BC914" w14:textId="670B4DC8" w:rsidR="00987372" w:rsidRPr="005F1EDD" w:rsidRDefault="00D50A76" w:rsidP="00D50A76">
      <w:pPr>
        <w:tabs>
          <w:tab w:val="left" w:pos="1545"/>
        </w:tabs>
      </w:pPr>
      <w:r>
        <w:t>dimensiuni: 300 x 420 x 220 mm / 2,7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317F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5BAD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BF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024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3813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0A76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2024-09-02T12:10:00Z</dcterms:modified>
</cp:coreProperties>
</file>