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9F1D4A" w14:textId="77777777" w:rsidR="001542D2" w:rsidRDefault="001542D2" w:rsidP="001542D2">
      <w:proofErr w:type="spellStart"/>
      <w:r>
        <w:t>putere</w:t>
      </w:r>
      <w:proofErr w:type="spellEnd"/>
      <w:r>
        <w:t>: 500 W</w:t>
      </w:r>
    </w:p>
    <w:p w14:paraId="18339560" w14:textId="77777777" w:rsidR="001542D2" w:rsidRDefault="001542D2" w:rsidP="001542D2">
      <w:proofErr w:type="spellStart"/>
      <w:r>
        <w:t>buton</w:t>
      </w:r>
      <w:proofErr w:type="spellEnd"/>
      <w:r>
        <w:t xml:space="preserve"> ON/OFF</w:t>
      </w:r>
    </w:p>
    <w:p w14:paraId="0DF63029" w14:textId="77777777" w:rsidR="001542D2" w:rsidRDefault="001542D2" w:rsidP="001542D2">
      <w:proofErr w:type="spellStart"/>
      <w:r>
        <w:t>sistem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lame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</w:p>
    <w:p w14:paraId="38A255C9" w14:textId="77777777" w:rsidR="001542D2" w:rsidRDefault="001542D2" w:rsidP="001542D2">
      <w:proofErr w:type="spellStart"/>
      <w:r>
        <w:t>cană</w:t>
      </w:r>
      <w:proofErr w:type="spellEnd"/>
      <w:r>
        <w:t xml:space="preserve"> </w:t>
      </w:r>
      <w:proofErr w:type="spellStart"/>
      <w:r>
        <w:t>gradată</w:t>
      </w:r>
      <w:proofErr w:type="spellEnd"/>
    </w:p>
    <w:p w14:paraId="46C1BF09" w14:textId="77777777" w:rsidR="001542D2" w:rsidRDefault="001542D2" w:rsidP="001542D2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11CA8CE5" w:rsidR="00481B83" w:rsidRPr="00C34403" w:rsidRDefault="001542D2" w:rsidP="001542D2">
      <w:proofErr w:type="spellStart"/>
      <w:r>
        <w:t>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542D2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2023-09-01T07:05:00Z</dcterms:modified>
</cp:coreProperties>
</file>