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49EEED1" w14:textId="77777777" w:rsidR="00CD1F13" w:rsidRDefault="00CD1F13" w:rsidP="00CD1F13">
      <w:pPr>
        <w:tabs>
          <w:tab w:val="left" w:pos="1545"/>
        </w:tabs>
      </w:pPr>
      <w:r>
        <w:t>se poate instala pe grila de ventilație a mașinii</w:t>
      </w:r>
    </w:p>
    <w:p w14:paraId="603C8C1C" w14:textId="77777777" w:rsidR="00CD1F13" w:rsidRDefault="00CD1F13" w:rsidP="00CD1F13">
      <w:pPr>
        <w:tabs>
          <w:tab w:val="left" w:pos="1545"/>
        </w:tabs>
      </w:pPr>
      <w:r>
        <w:t>pivotant, înclinabil sus-jos și dreapta-stânga</w:t>
      </w:r>
    </w:p>
    <w:p w14:paraId="0DD7F341" w14:textId="77777777" w:rsidR="00CD1F13" w:rsidRDefault="00CD1F13" w:rsidP="00CD1F13">
      <w:pPr>
        <w:tabs>
          <w:tab w:val="left" w:pos="1545"/>
        </w:tabs>
      </w:pPr>
      <w:r>
        <w:t>utilizare simplă, rapidă, cu o singură mână</w:t>
      </w:r>
    </w:p>
    <w:p w14:paraId="309BB95D" w14:textId="77777777" w:rsidR="00CD1F13" w:rsidRDefault="00CD1F13" w:rsidP="00CD1F13">
      <w:pPr>
        <w:tabs>
          <w:tab w:val="left" w:pos="1545"/>
        </w:tabs>
      </w:pPr>
      <w:r>
        <w:t>brațele de fixare se deschid cu o apăsare de buton</w:t>
      </w:r>
    </w:p>
    <w:p w14:paraId="6122F9D4" w14:textId="77777777" w:rsidR="00CD1F13" w:rsidRDefault="00CD1F13" w:rsidP="00CD1F13">
      <w:pPr>
        <w:tabs>
          <w:tab w:val="left" w:pos="1545"/>
        </w:tabs>
      </w:pPr>
      <w:r>
        <w:t xml:space="preserve">braț inferior extensibil  </w:t>
      </w:r>
    </w:p>
    <w:p w14:paraId="15D71A14" w14:textId="77777777" w:rsidR="00CD1F13" w:rsidRDefault="00CD1F13" w:rsidP="00CD1F13">
      <w:pPr>
        <w:tabs>
          <w:tab w:val="left" w:pos="1545"/>
        </w:tabs>
      </w:pPr>
      <w:r>
        <w:t>telefonul este protejat de inserții cu silicon</w:t>
      </w:r>
    </w:p>
    <w:p w14:paraId="78101F7E" w14:textId="77777777" w:rsidR="00CD1F13" w:rsidRDefault="00CD1F13" w:rsidP="00CD1F13">
      <w:pPr>
        <w:tabs>
          <w:tab w:val="left" w:pos="1545"/>
        </w:tabs>
      </w:pPr>
      <w:r>
        <w:t>cârlig metalic puternic pentru prinderea la grila de ventilație orizontală sau verticală (10-36 mm)</w:t>
      </w:r>
    </w:p>
    <w:p w14:paraId="264BC914" w14:textId="1D9527C0" w:rsidR="00987372" w:rsidRPr="005F1EDD" w:rsidRDefault="00CD1F13" w:rsidP="00CD1F13">
      <w:pPr>
        <w:tabs>
          <w:tab w:val="left" w:pos="1545"/>
        </w:tabs>
      </w:pPr>
      <w:r>
        <w:t>potrivit pentru dispozitive cu lățimi cuprinse între 55-95 mm (diagonala 4-7”)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1F13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2024-03-12T13:26:00Z</dcterms:modified>
</cp:coreProperties>
</file>