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947AE4" w14:textId="77777777" w:rsidR="00AF637A" w:rsidRDefault="00AF637A" w:rsidP="00AF637A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(</w:t>
      </w:r>
      <w:proofErr w:type="spellStart"/>
      <w:r>
        <w:t>manual</w:t>
      </w:r>
      <w:proofErr w:type="spellEnd"/>
      <w:r>
        <w:t>/</w:t>
      </w:r>
      <w:proofErr w:type="spellStart"/>
      <w:r>
        <w:t>programat</w:t>
      </w:r>
      <w:proofErr w:type="spellEnd"/>
      <w:r>
        <w:t>/</w:t>
      </w:r>
      <w:proofErr w:type="spellStart"/>
      <w:r>
        <w:t>distanță</w:t>
      </w:r>
      <w:proofErr w:type="spellEnd"/>
      <w:r>
        <w:t>)</w:t>
      </w:r>
    </w:p>
    <w:p w14:paraId="153B35B4" w14:textId="77777777" w:rsidR="00AF637A" w:rsidRDefault="00AF637A" w:rsidP="00AF637A">
      <w:pPr>
        <w:tabs>
          <w:tab w:val="left" w:pos="1545"/>
        </w:tabs>
      </w:pPr>
      <w:r>
        <w:t xml:space="preserve">4 </w:t>
      </w:r>
      <w:proofErr w:type="spellStart"/>
      <w:r>
        <w:t>poziții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</w:t>
      </w:r>
      <w:proofErr w:type="spellStart"/>
      <w:r>
        <w:t>programabile</w:t>
      </w:r>
      <w:proofErr w:type="spellEnd"/>
      <w:r>
        <w:t>/</w:t>
      </w:r>
      <w:proofErr w:type="spellStart"/>
      <w:r>
        <w:t>zi</w:t>
      </w:r>
      <w:proofErr w:type="spellEnd"/>
    </w:p>
    <w:p w14:paraId="1B87E8B4" w14:textId="77777777" w:rsidR="00AF637A" w:rsidRDefault="00AF637A" w:rsidP="00AF637A">
      <w:pPr>
        <w:tabs>
          <w:tab w:val="left" w:pos="1545"/>
        </w:tabs>
      </w:pPr>
      <w:proofErr w:type="spellStart"/>
      <w:r>
        <w:t>precizie</w:t>
      </w:r>
      <w:proofErr w:type="spellEnd"/>
      <w:r>
        <w:t xml:space="preserve"> de 0,5 °C</w:t>
      </w:r>
    </w:p>
    <w:p w14:paraId="47F6EF3F" w14:textId="77777777" w:rsidR="00AF637A" w:rsidRDefault="00AF637A" w:rsidP="00AF637A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detectare</w:t>
      </w:r>
      <w:proofErr w:type="spellEnd"/>
      <w:r>
        <w:t xml:space="preserve"> a </w:t>
      </w:r>
      <w:proofErr w:type="spellStart"/>
      <w:r>
        <w:t>deschiderii</w:t>
      </w:r>
      <w:proofErr w:type="spellEnd"/>
      <w:r>
        <w:t xml:space="preserve"> </w:t>
      </w:r>
      <w:proofErr w:type="spellStart"/>
      <w:r>
        <w:t>ferestrelor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înghețului</w:t>
      </w:r>
      <w:proofErr w:type="spellEnd"/>
    </w:p>
    <w:p w14:paraId="67452405" w14:textId="77777777" w:rsidR="00AF637A" w:rsidRDefault="00AF637A" w:rsidP="00AF637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283AF61" w14:textId="77777777" w:rsidR="00AF637A" w:rsidRDefault="00AF637A" w:rsidP="00AF637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de 1,5 V (AAA), </w:t>
      </w:r>
      <w:proofErr w:type="spellStart"/>
      <w:r>
        <w:t>neincluse</w:t>
      </w:r>
      <w:proofErr w:type="spellEnd"/>
    </w:p>
    <w:p w14:paraId="264BC914" w14:textId="70EBF4BA" w:rsidR="00987372" w:rsidRPr="005F1EDD" w:rsidRDefault="00AF637A" w:rsidP="00AF637A">
      <w:pPr>
        <w:tabs>
          <w:tab w:val="left" w:pos="1545"/>
        </w:tabs>
      </w:pPr>
      <w:proofErr w:type="spellStart"/>
      <w:r>
        <w:t>dimensiuni</w:t>
      </w:r>
      <w:proofErr w:type="spellEnd"/>
      <w:r>
        <w:t>: 135 x 87,5 x 23,2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196B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AF637A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2024-07-23T13:29:00Z</dcterms:modified>
</cp:coreProperties>
</file>