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096EE2" w14:textId="77777777" w:rsidR="00EE6AFC" w:rsidRDefault="00EE6AFC" w:rsidP="00EE6AFC">
      <w:proofErr w:type="spellStart"/>
      <w:r>
        <w:t>brichetă</w:t>
      </w:r>
      <w:proofErr w:type="spellEnd"/>
      <w:r>
        <w:t xml:space="preserve"> </w:t>
      </w:r>
      <w:proofErr w:type="spellStart"/>
      <w:r>
        <w:t>impermeabilă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lanternă</w:t>
      </w:r>
      <w:proofErr w:type="spellEnd"/>
    </w:p>
    <w:p w14:paraId="22EFA7F3" w14:textId="77777777" w:rsidR="00EE6AFC" w:rsidRDefault="00EE6AFC" w:rsidP="00EE6AFC">
      <w:proofErr w:type="spellStart"/>
      <w:r>
        <w:t>fabricat</w:t>
      </w:r>
      <w:proofErr w:type="spellEnd"/>
      <w:r>
        <w:t xml:space="preserve"> din </w:t>
      </w:r>
      <w:proofErr w:type="spellStart"/>
      <w:r>
        <w:t>aliaj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, </w:t>
      </w:r>
      <w:proofErr w:type="spellStart"/>
      <w:r>
        <w:t>cromat</w:t>
      </w:r>
      <w:proofErr w:type="spellEnd"/>
    </w:p>
    <w:p w14:paraId="5F0AD291" w14:textId="77777777" w:rsidR="00EE6AFC" w:rsidRDefault="00EE6AFC" w:rsidP="00EE6AFC"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gaz </w:t>
      </w:r>
      <w:proofErr w:type="spellStart"/>
      <w:r>
        <w:t>tradițional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brichete</w:t>
      </w:r>
      <w:proofErr w:type="spellEnd"/>
    </w:p>
    <w:p w14:paraId="3D3CF4D8" w14:textId="77777777" w:rsidR="00EE6AFC" w:rsidRDefault="00EE6AFC" w:rsidP="00EE6AFC">
      <w:r>
        <w:t>LED 20 lm</w:t>
      </w:r>
    </w:p>
    <w:p w14:paraId="6689D915" w14:textId="77777777" w:rsidR="00EE6AFC" w:rsidRDefault="00EE6AFC" w:rsidP="00EE6AFC"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3 x 1,5 V (LR44) - </w:t>
      </w:r>
      <w:proofErr w:type="spellStart"/>
      <w:r>
        <w:t>inclusă</w:t>
      </w:r>
      <w:proofErr w:type="spellEnd"/>
    </w:p>
    <w:p w14:paraId="37634C3E" w14:textId="5159F9EE" w:rsidR="00481B83" w:rsidRPr="00C34403" w:rsidRDefault="00EE6AFC" w:rsidP="00EE6AFC">
      <w:proofErr w:type="spellStart"/>
      <w:r>
        <w:t>dimensiuni</w:t>
      </w:r>
      <w:proofErr w:type="spellEnd"/>
      <w:r>
        <w:t>: 8,3 x 1,6 x 1,6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4083"/>
    <w:rsid w:val="00D63D37"/>
    <w:rsid w:val="00D70929"/>
    <w:rsid w:val="00E2450A"/>
    <w:rsid w:val="00E543B0"/>
    <w:rsid w:val="00EE6AFC"/>
    <w:rsid w:val="00F00E80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74</cp:revision>
  <dcterms:created xsi:type="dcterms:W3CDTF">2022-06-28T11:06:00Z</dcterms:created>
  <dcterms:modified xsi:type="dcterms:W3CDTF">2023-01-12T07:20:00Z</dcterms:modified>
</cp:coreProperties>
</file>