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1C850C" w14:textId="77777777" w:rsidR="00011B94" w:rsidRDefault="00011B94" w:rsidP="00011B94">
      <w:proofErr w:type="spellStart"/>
      <w:r>
        <w:t>cuțit</w:t>
      </w:r>
      <w:proofErr w:type="spellEnd"/>
      <w:r>
        <w:t xml:space="preserve"> </w:t>
      </w:r>
      <w:proofErr w:type="spellStart"/>
      <w:r>
        <w:t>mic</w:t>
      </w:r>
      <w:proofErr w:type="spellEnd"/>
      <w:r>
        <w:t xml:space="preserve">, </w:t>
      </w:r>
      <w:proofErr w:type="spellStart"/>
      <w:r>
        <w:t>robust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rezistent</w:t>
      </w:r>
      <w:proofErr w:type="spellEnd"/>
    </w:p>
    <w:p w14:paraId="3028D03D" w14:textId="77777777" w:rsidR="00011B94" w:rsidRDefault="00011B94" w:rsidP="00011B94">
      <w:proofErr w:type="spellStart"/>
      <w:r>
        <w:t>lamă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mână</w:t>
      </w:r>
      <w:proofErr w:type="spellEnd"/>
      <w:r>
        <w:t xml:space="preserve">, </w:t>
      </w:r>
      <w:proofErr w:type="spellStart"/>
      <w:r>
        <w:t>blocabilă</w:t>
      </w:r>
      <w:proofErr w:type="spellEnd"/>
    </w:p>
    <w:p w14:paraId="28C97473" w14:textId="77777777" w:rsidR="00011B94" w:rsidRDefault="00011B94" w:rsidP="00011B94">
      <w:proofErr w:type="spellStart"/>
      <w:r>
        <w:t>lamă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538533C5" w14:textId="77777777" w:rsidR="00011B94" w:rsidRDefault="00011B94" w:rsidP="00011B94">
      <w:proofErr w:type="spellStart"/>
      <w:r>
        <w:t>lungime</w:t>
      </w:r>
      <w:proofErr w:type="spellEnd"/>
      <w:r>
        <w:t xml:space="preserve"> </w:t>
      </w:r>
      <w:proofErr w:type="spellStart"/>
      <w:r>
        <w:t>lamă</w:t>
      </w:r>
      <w:proofErr w:type="spellEnd"/>
      <w:r>
        <w:t>: 5 cm</w:t>
      </w:r>
    </w:p>
    <w:p w14:paraId="381FFE29" w14:textId="77777777" w:rsidR="00011B94" w:rsidRDefault="00011B94" w:rsidP="00011B94">
      <w:proofErr w:type="spellStart"/>
      <w:r>
        <w:t>înveliș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eloxat</w:t>
      </w:r>
      <w:proofErr w:type="spellEnd"/>
    </w:p>
    <w:p w14:paraId="3E662C75" w14:textId="77777777" w:rsidR="00011B94" w:rsidRDefault="00011B94" w:rsidP="00011B94">
      <w:proofErr w:type="spellStart"/>
      <w:r>
        <w:t>prindere</w:t>
      </w:r>
      <w:proofErr w:type="spellEnd"/>
      <w:r>
        <w:t xml:space="preserve"> </w:t>
      </w:r>
      <w:proofErr w:type="spellStart"/>
      <w:r>
        <w:t>confortabilă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dreptaci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stângaci</w:t>
      </w:r>
      <w:proofErr w:type="spellEnd"/>
    </w:p>
    <w:p w14:paraId="70C45BDE" w14:textId="77777777" w:rsidR="00011B94" w:rsidRDefault="00011B94" w:rsidP="00011B94">
      <w:proofErr w:type="spellStart"/>
      <w:r>
        <w:t>mâner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de </w:t>
      </w:r>
      <w:proofErr w:type="spellStart"/>
      <w:r>
        <w:t>mahon</w:t>
      </w:r>
      <w:proofErr w:type="spellEnd"/>
    </w:p>
    <w:p w14:paraId="38054BE9" w14:textId="77777777" w:rsidR="00011B94" w:rsidRDefault="00011B94" w:rsidP="00011B94">
      <w:proofErr w:type="spellStart"/>
      <w:r>
        <w:t>clemă</w:t>
      </w:r>
      <w:proofErr w:type="spellEnd"/>
      <w:r>
        <w:t xml:space="preserve"> de fixare</w:t>
      </w:r>
    </w:p>
    <w:p w14:paraId="37634C3E" w14:textId="3E3DF1A7" w:rsidR="00481B83" w:rsidRPr="00C34403" w:rsidRDefault="00011B94" w:rsidP="00011B94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7,5 x 3,3 x 0,8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2023-01-11T14:52:00Z</dcterms:modified>
</cp:coreProperties>
</file>