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C29060C" w14:textId="77777777" w:rsidR="00467B1F" w:rsidRDefault="00467B1F" w:rsidP="00467B1F">
      <w:pPr>
        <w:tabs>
          <w:tab w:val="left" w:pos="1545"/>
        </w:tabs>
      </w:pPr>
      <w:r>
        <w:t>se poate controla de la butoanele tactile și de la telecomandă</w:t>
      </w:r>
    </w:p>
    <w:p w14:paraId="6CD9BED7" w14:textId="77777777" w:rsidR="00467B1F" w:rsidRDefault="00467B1F" w:rsidP="00467B1F">
      <w:pPr>
        <w:tabs>
          <w:tab w:val="left" w:pos="1545"/>
        </w:tabs>
      </w:pPr>
      <w:r>
        <w:t>afișaj de dimensiuni mari</w:t>
      </w:r>
    </w:p>
    <w:p w14:paraId="787B3F0E" w14:textId="77777777" w:rsidR="00467B1F" w:rsidRDefault="00467B1F" w:rsidP="00467B1F">
      <w:pPr>
        <w:tabs>
          <w:tab w:val="left" w:pos="1545"/>
        </w:tabs>
      </w:pPr>
      <w:r>
        <w:t>3 trepte de viteză</w:t>
      </w:r>
    </w:p>
    <w:p w14:paraId="2B2EED28" w14:textId="77777777" w:rsidR="00467B1F" w:rsidRDefault="00467B1F" w:rsidP="00467B1F">
      <w:pPr>
        <w:tabs>
          <w:tab w:val="left" w:pos="1545"/>
        </w:tabs>
      </w:pPr>
      <w:r>
        <w:t>mod normal, vânt natural și mod de noapte</w:t>
      </w:r>
    </w:p>
    <w:p w14:paraId="424CCEC1" w14:textId="77777777" w:rsidR="00467B1F" w:rsidRDefault="00467B1F" w:rsidP="00467B1F">
      <w:pPr>
        <w:tabs>
          <w:tab w:val="left" w:pos="1545"/>
        </w:tabs>
      </w:pPr>
      <w:r>
        <w:t>temporizator pentru oprire 0,5-7,5 ore</w:t>
      </w:r>
    </w:p>
    <w:p w14:paraId="17A496EF" w14:textId="77777777" w:rsidR="00467B1F" w:rsidRDefault="00467B1F" w:rsidP="00467B1F">
      <w:pPr>
        <w:tabs>
          <w:tab w:val="left" w:pos="1545"/>
        </w:tabs>
      </w:pPr>
      <w:r>
        <w:t>oscilație comutabilă</w:t>
      </w:r>
    </w:p>
    <w:p w14:paraId="203F19FB" w14:textId="77777777" w:rsidR="00467B1F" w:rsidRDefault="00467B1F" w:rsidP="00467B1F">
      <w:pPr>
        <w:tabs>
          <w:tab w:val="left" w:pos="1545"/>
        </w:tabs>
      </w:pPr>
      <w:r>
        <w:t>nivel zgomot LWA=60,5 dB(A)</w:t>
      </w:r>
    </w:p>
    <w:p w14:paraId="264BC914" w14:textId="2FD46CC7" w:rsidR="00987372" w:rsidRPr="005F1EDD" w:rsidRDefault="00467B1F" w:rsidP="00467B1F">
      <w:pPr>
        <w:tabs>
          <w:tab w:val="left" w:pos="1545"/>
        </w:tabs>
      </w:pPr>
      <w:r>
        <w:t>sursă de alimentare: 220-240V~ 50-60Hz 45W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67B1F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2B90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463A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4D51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2025-01-16T10:10:00Z</dcterms:modified>
</cp:coreProperties>
</file>