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F081D3" w14:textId="77777777" w:rsidR="007F1C00" w:rsidRDefault="007F1C00" w:rsidP="007F1C00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USB-C / </w:t>
      </w:r>
      <w:proofErr w:type="spellStart"/>
      <w:r>
        <w:t>mufă</w:t>
      </w:r>
      <w:proofErr w:type="spellEnd"/>
      <w:r>
        <w:t xml:space="preserve"> USB-C</w:t>
      </w:r>
    </w:p>
    <w:p w14:paraId="10B17A5C" w14:textId="77777777" w:rsidR="007F1C00" w:rsidRDefault="007F1C00" w:rsidP="007F1C00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contorul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electrică</w:t>
      </w:r>
      <w:proofErr w:type="spellEnd"/>
    </w:p>
    <w:p w14:paraId="03AFD4D2" w14:textId="77777777" w:rsidR="007F1C00" w:rsidRDefault="007F1C00" w:rsidP="007F1C00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contor de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priză</w:t>
      </w:r>
      <w:proofErr w:type="spellEnd"/>
      <w:r>
        <w:t xml:space="preserve"> (±5%)</w:t>
      </w:r>
    </w:p>
    <w:p w14:paraId="0B843503" w14:textId="77777777" w:rsidR="007F1C00" w:rsidRDefault="007F1C00" w:rsidP="007F1C00">
      <w:pPr>
        <w:tabs>
          <w:tab w:val="left" w:pos="1545"/>
        </w:tabs>
      </w:pPr>
      <w:proofErr w:type="spellStart"/>
      <w:r>
        <w:t>înveliș</w:t>
      </w:r>
      <w:proofErr w:type="spellEnd"/>
      <w:r>
        <w:t xml:space="preserve"> din </w:t>
      </w:r>
      <w:proofErr w:type="spellStart"/>
      <w:r>
        <w:t>nailon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, </w:t>
      </w:r>
      <w:proofErr w:type="spellStart"/>
      <w:r>
        <w:t>flexibil</w:t>
      </w:r>
      <w:proofErr w:type="spellEnd"/>
      <w:r>
        <w:t xml:space="preserve">, </w:t>
      </w:r>
      <w:proofErr w:type="spellStart"/>
      <w:r>
        <w:t>țesut</w:t>
      </w:r>
      <w:proofErr w:type="spellEnd"/>
    </w:p>
    <w:p w14:paraId="69F27AD2" w14:textId="77777777" w:rsidR="007F1C00" w:rsidRDefault="007F1C00" w:rsidP="007F1C0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încâlcire</w:t>
      </w:r>
      <w:proofErr w:type="spellEnd"/>
    </w:p>
    <w:p w14:paraId="165EB61D" w14:textId="77777777" w:rsidR="007F1C00" w:rsidRDefault="007F1C00" w:rsidP="007F1C00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din ABS, </w:t>
      </w:r>
      <w:proofErr w:type="spellStart"/>
      <w:r>
        <w:t>carcasă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4A7D389F" w14:textId="77777777" w:rsidR="007F1C00" w:rsidRDefault="007F1C00" w:rsidP="007F1C00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QC/PD/PPS</w:t>
      </w:r>
    </w:p>
    <w:p w14:paraId="40F20D8B" w14:textId="77777777" w:rsidR="007F1C00" w:rsidRDefault="007F1C00" w:rsidP="007F1C00">
      <w:pPr>
        <w:tabs>
          <w:tab w:val="left" w:pos="1545"/>
        </w:tabs>
      </w:pPr>
      <w:proofErr w:type="spellStart"/>
      <w:r>
        <w:t>funcționează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264BC914" w14:textId="20FE68E9" w:rsidR="00987372" w:rsidRPr="005F1EDD" w:rsidRDefault="007F1C00" w:rsidP="007F1C00">
      <w:pPr>
        <w:tabs>
          <w:tab w:val="left" w:pos="1545"/>
        </w:tabs>
      </w:pPr>
      <w:r>
        <w:t xml:space="preserve">20 V / 3,0 A / 100 W / 480 </w:t>
      </w:r>
      <w:proofErr w:type="spellStart"/>
      <w:r>
        <w:t>Mbps</w:t>
      </w:r>
      <w:proofErr w:type="spellEnd"/>
      <w:r>
        <w:t xml:space="preserve"> / 1,2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BA1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1C00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2025-09-23T08:52:00Z</dcterms:created>
  <dcterms:modified xsi:type="dcterms:W3CDTF">2025-09-23T08:52:00Z</dcterms:modified>
</cp:coreProperties>
</file>