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BCE5D7" w14:textId="77777777" w:rsidR="00442F79" w:rsidRDefault="00442F79" w:rsidP="00442F79">
      <w:pPr>
        <w:tabs>
          <w:tab w:val="left" w:pos="1545"/>
        </w:tabs>
      </w:pPr>
      <w:r>
        <w:t>transformă tensiunea alternativă de 230V</w:t>
      </w:r>
      <w:r>
        <w:t>în 110V</w:t>
      </w:r>
    </w:p>
    <w:p w14:paraId="56CA3C5A" w14:textId="77777777" w:rsidR="00442F79" w:rsidRDefault="00442F79" w:rsidP="00442F79">
      <w:pPr>
        <w:tabs>
          <w:tab w:val="left" w:pos="1545"/>
        </w:tabs>
      </w:pPr>
      <w:r>
        <w:t>pentru aparate electrocasnice</w:t>
      </w:r>
    </w:p>
    <w:p w14:paraId="277A1AF8" w14:textId="77777777" w:rsidR="00442F79" w:rsidRDefault="00442F79" w:rsidP="00442F79">
      <w:pPr>
        <w:tabs>
          <w:tab w:val="left" w:pos="1545"/>
        </w:tabs>
      </w:pPr>
      <w:r>
        <w:t>capacitate maximă de încărcare: 1000VA / 800W</w:t>
      </w:r>
    </w:p>
    <w:p w14:paraId="12696082" w14:textId="77777777" w:rsidR="00442F79" w:rsidRDefault="00442F79" w:rsidP="00442F79">
      <w:pPr>
        <w:tabs>
          <w:tab w:val="left" w:pos="1545"/>
        </w:tabs>
      </w:pPr>
      <w:r>
        <w:t xml:space="preserve">pentru funcționarea simultană a două dispozitive   </w:t>
      </w:r>
    </w:p>
    <w:p w14:paraId="6FA8087B" w14:textId="77777777" w:rsidR="00442F79" w:rsidRDefault="00442F79" w:rsidP="00442F79">
      <w:pPr>
        <w:tabs>
          <w:tab w:val="left" w:pos="1545"/>
        </w:tabs>
      </w:pPr>
      <w:r>
        <w:t>intrare: priză cu contact de protecție de 230V</w:t>
      </w:r>
    </w:p>
    <w:p w14:paraId="1C5A4BCD" w14:textId="77777777" w:rsidR="00442F79" w:rsidRDefault="00442F79" w:rsidP="00442F79">
      <w:pPr>
        <w:tabs>
          <w:tab w:val="left" w:pos="1545"/>
        </w:tabs>
      </w:pPr>
      <w:r>
        <w:t xml:space="preserve">ieșire: 2 prize „USA” cu contact de protecție de 110V </w:t>
      </w:r>
    </w:p>
    <w:p w14:paraId="4F1AA75A" w14:textId="77777777" w:rsidR="00442F79" w:rsidRDefault="00442F79" w:rsidP="00442F79">
      <w:pPr>
        <w:tabs>
          <w:tab w:val="left" w:pos="1545"/>
        </w:tabs>
      </w:pPr>
      <w:r>
        <w:t>comutator pornire/oprire, LED indicator</w:t>
      </w:r>
    </w:p>
    <w:p w14:paraId="4C930428" w14:textId="77777777" w:rsidR="00442F79" w:rsidRDefault="00442F79" w:rsidP="00442F79">
      <w:pPr>
        <w:tabs>
          <w:tab w:val="left" w:pos="1545"/>
        </w:tabs>
      </w:pPr>
      <w:r>
        <w:t>transformator toroidal eficient</w:t>
      </w:r>
    </w:p>
    <w:p w14:paraId="3F1351EA" w14:textId="77777777" w:rsidR="00442F79" w:rsidRDefault="00442F79" w:rsidP="00442F79">
      <w:pPr>
        <w:tabs>
          <w:tab w:val="left" w:pos="1545"/>
        </w:tabs>
      </w:pPr>
      <w:r>
        <w:t>monofazat, undă sinusoidală pură</w:t>
      </w:r>
    </w:p>
    <w:p w14:paraId="633A609D" w14:textId="77777777" w:rsidR="00442F79" w:rsidRDefault="00442F79" w:rsidP="00442F79">
      <w:pPr>
        <w:tabs>
          <w:tab w:val="left" w:pos="1545"/>
        </w:tabs>
      </w:pPr>
      <w:r>
        <w:t>dimensiune mică, compactă</w:t>
      </w:r>
    </w:p>
    <w:p w14:paraId="5199425F" w14:textId="77777777" w:rsidR="00442F79" w:rsidRDefault="00442F79" w:rsidP="00442F79">
      <w:pPr>
        <w:tabs>
          <w:tab w:val="left" w:pos="1545"/>
        </w:tabs>
      </w:pPr>
      <w:r>
        <w:t>carcasă robustă din metal</w:t>
      </w:r>
    </w:p>
    <w:p w14:paraId="7F942075" w14:textId="77777777" w:rsidR="00442F79" w:rsidRDefault="00442F79" w:rsidP="00442F79">
      <w:pPr>
        <w:tabs>
          <w:tab w:val="left" w:pos="1545"/>
        </w:tabs>
      </w:pPr>
      <w:r>
        <w:t>protecție la supracurent: întrerupător de circuit</w:t>
      </w:r>
    </w:p>
    <w:p w14:paraId="264BC914" w14:textId="70AE228F" w:rsidR="00987372" w:rsidRPr="005F1EDD" w:rsidRDefault="00442F79" w:rsidP="00442F79">
      <w:pPr>
        <w:tabs>
          <w:tab w:val="left" w:pos="1545"/>
        </w:tabs>
      </w:pPr>
      <w:r>
        <w:t>dimensiune / greutate: 150 x 150 x 210 mm / 4,3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2F79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1A26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2025-03-05T10:07:00Z</dcterms:modified>
</cp:coreProperties>
</file>